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E3175" w14:textId="12B8ABA7" w:rsidR="008C5C78" w:rsidRDefault="007266F8">
      <w:pPr>
        <w:pStyle w:val="CRCoverPage"/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</w:t>
      </w:r>
      <w:r w:rsidR="001D28E1">
        <w:rPr>
          <w:b/>
          <w:sz w:val="24"/>
        </w:rPr>
        <w:t>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             </w:t>
      </w:r>
      <w:r>
        <w:rPr>
          <w:rFonts w:hint="eastAsia"/>
          <w:b/>
          <w:sz w:val="24"/>
        </w:rPr>
        <w:t>R4-</w:t>
      </w:r>
      <w:r w:rsidR="0077564C">
        <w:rPr>
          <w:rFonts w:hint="eastAsia"/>
          <w:b/>
          <w:sz w:val="24"/>
        </w:rPr>
        <w:t>2</w:t>
      </w:r>
      <w:r w:rsidR="0077564C">
        <w:rPr>
          <w:b/>
          <w:sz w:val="24"/>
        </w:rPr>
        <w:t>501111</w:t>
      </w:r>
    </w:p>
    <w:p w14:paraId="550C4346" w14:textId="270A160E" w:rsidR="008C5C78" w:rsidRDefault="00D05316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>Athens, Greece,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Februray</w:t>
      </w:r>
      <w:proofErr w:type="spellEnd"/>
      <w:r>
        <w:rPr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C78" w14:paraId="3B2BB7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DB23D" w14:textId="77777777" w:rsidR="008C5C78" w:rsidRDefault="007266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C5C78" w14:paraId="307325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A3E42" w14:textId="77777777" w:rsidR="008C5C78" w:rsidRDefault="007266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5C78" w14:paraId="7CC2D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9EE9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DB58F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D5E52B" w14:textId="77777777" w:rsidR="008C5C78" w:rsidRDefault="008C5C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C590FE" w14:textId="77777777" w:rsidR="008C5C78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7266F8">
                <w:rPr>
                  <w:rFonts w:hint="eastAsia"/>
                  <w:b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5658291A" w14:textId="77777777" w:rsidR="008C5C78" w:rsidRDefault="007266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B991" w14:textId="77777777" w:rsidR="008C5C78" w:rsidRDefault="007266F8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6834B176" w14:textId="77777777" w:rsidR="008C5C78" w:rsidRDefault="007266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8E823" w14:textId="77777777" w:rsidR="008C5C7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266F8"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473E729D" w14:textId="77777777" w:rsidR="008C5C78" w:rsidRDefault="007266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FBA17" w14:textId="3988135B" w:rsidR="008C5C7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266F8">
                <w:rPr>
                  <w:rFonts w:hint="eastAsia"/>
                  <w:b/>
                  <w:sz w:val="28"/>
                  <w:lang w:eastAsia="zh-CN"/>
                </w:rPr>
                <w:t>18.</w:t>
              </w:r>
              <w:r w:rsidR="001E3DBB">
                <w:rPr>
                  <w:b/>
                  <w:sz w:val="28"/>
                  <w:lang w:eastAsia="zh-CN"/>
                </w:rPr>
                <w:t>8</w:t>
              </w:r>
              <w:r w:rsidR="007266F8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2E203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77CF7C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504A1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23E805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253A" w14:textId="77777777" w:rsidR="008C5C78" w:rsidRDefault="007266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5C78" w14:paraId="281CD541" w14:textId="77777777">
        <w:tc>
          <w:tcPr>
            <w:tcW w:w="9641" w:type="dxa"/>
            <w:gridSpan w:val="9"/>
          </w:tcPr>
          <w:p w14:paraId="17335A5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DF3CE" w14:textId="77777777" w:rsidR="008C5C78" w:rsidRDefault="008C5C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C78" w14:paraId="4CD46CF5" w14:textId="77777777">
        <w:tc>
          <w:tcPr>
            <w:tcW w:w="2835" w:type="dxa"/>
          </w:tcPr>
          <w:p w14:paraId="7EEF13D4" w14:textId="77777777" w:rsidR="008C5C78" w:rsidRDefault="00726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D89EBB" w14:textId="77777777" w:rsidR="008C5C78" w:rsidRDefault="007266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E495E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18865" w14:textId="77777777" w:rsidR="008C5C78" w:rsidRDefault="00726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A5E16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B85234" w14:textId="77777777" w:rsidR="008C5C78" w:rsidRDefault="00726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6510F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080D2" w14:textId="77777777" w:rsidR="008C5C78" w:rsidRDefault="007266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ABFFF" w14:textId="77777777" w:rsidR="008C5C78" w:rsidRDefault="008C5C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64CC3F" w14:textId="77777777" w:rsidR="008C5C78" w:rsidRDefault="008C5C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C78" w14:paraId="17298B58" w14:textId="77777777">
        <w:tc>
          <w:tcPr>
            <w:tcW w:w="9640" w:type="dxa"/>
            <w:gridSpan w:val="11"/>
          </w:tcPr>
          <w:p w14:paraId="11FC4D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CBA2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37A33" w14:textId="77777777" w:rsidR="008C5C78" w:rsidRDefault="00726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3B817" w14:textId="77777777" w:rsidR="008C5C78" w:rsidRDefault="00726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draft</w:t>
            </w:r>
            <w:r>
              <w:rPr>
                <w:lang w:eastAsia="zh-CN"/>
              </w:rPr>
              <w:t xml:space="preserve">CR on Fast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for UE supporting Rel-18 </w:t>
            </w:r>
            <w:proofErr w:type="spellStart"/>
            <w:r>
              <w:rPr>
                <w:lang w:eastAsia="zh-CN"/>
              </w:rPr>
              <w:t>eEMR</w:t>
            </w:r>
            <w:proofErr w:type="spellEnd"/>
          </w:p>
        </w:tc>
      </w:tr>
      <w:tr w:rsidR="008C5C78" w14:paraId="6276A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C881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3BB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FB66C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03656" w14:textId="77777777" w:rsidR="008C5C78" w:rsidRDefault="00726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18F61" w14:textId="36858E6D" w:rsidR="008C5C78" w:rsidRDefault="008443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C5C78" w14:paraId="32630F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E28FD" w14:textId="77777777" w:rsidR="008C5C78" w:rsidRDefault="00726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624E" w14:textId="77777777" w:rsidR="008C5C78" w:rsidRDefault="007266F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8C5C78" w14:paraId="2530A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647B7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A036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31B84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AC098" w14:textId="77777777" w:rsidR="008C5C78" w:rsidRDefault="00726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B5C7D" w14:textId="77777777" w:rsidR="008C5C78" w:rsidRDefault="00726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7F603" w14:textId="77777777" w:rsidR="008C5C78" w:rsidRDefault="008C5C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59951" w14:textId="77777777" w:rsidR="008C5C78" w:rsidRDefault="007266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7BC87" w14:textId="3AC93CE7" w:rsidR="008C5C7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266F8">
                <w:t>202</w:t>
              </w:r>
              <w:r w:rsidR="008443B0">
                <w:rPr>
                  <w:lang w:eastAsia="zh-CN"/>
                </w:rPr>
                <w:t>5</w:t>
              </w:r>
              <w:r w:rsidR="007266F8">
                <w:t>-</w:t>
              </w:r>
              <w:r w:rsidR="008443B0">
                <w:rPr>
                  <w:lang w:eastAsia="zh-CN"/>
                </w:rPr>
                <w:t>0</w:t>
              </w:r>
              <w:r w:rsidR="00FD33BD">
                <w:rPr>
                  <w:lang w:eastAsia="zh-CN"/>
                </w:rPr>
                <w:t>2</w:t>
              </w:r>
              <w:r w:rsidR="007266F8">
                <w:t>-</w:t>
              </w:r>
              <w:r w:rsidR="00CC0FB3">
                <w:rPr>
                  <w:lang w:val="en-US" w:eastAsia="zh-CN"/>
                </w:rPr>
                <w:t>0</w:t>
              </w:r>
            </w:fldSimple>
            <w:r w:rsidR="00FD33BD">
              <w:rPr>
                <w:lang w:val="en-US" w:eastAsia="zh-CN"/>
              </w:rPr>
              <w:t>7</w:t>
            </w:r>
          </w:p>
        </w:tc>
      </w:tr>
      <w:tr w:rsidR="008C5C78" w14:paraId="4B2FE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2C279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B53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2E08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C8C8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92AE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4EF16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51418" w14:textId="77777777" w:rsidR="008C5C78" w:rsidRDefault="00726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081D0" w14:textId="77777777" w:rsidR="008C5C78" w:rsidRDefault="007266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0B8AB" w14:textId="77777777" w:rsidR="008C5C78" w:rsidRDefault="008C5C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4320" w14:textId="77777777" w:rsidR="008C5C78" w:rsidRDefault="007266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10CA7" w14:textId="77777777" w:rsidR="008C5C78" w:rsidRDefault="007266F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8C5C78" w14:paraId="34F3F9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F9B2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87CDB9" w14:textId="77777777" w:rsidR="008C5C78" w:rsidRDefault="007266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C048D" w14:textId="77777777" w:rsidR="008C5C78" w:rsidRDefault="007266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79DF8" w14:textId="77777777" w:rsidR="008C5C78" w:rsidRDefault="00726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C5C78" w14:paraId="13205FF5" w14:textId="77777777">
        <w:tc>
          <w:tcPr>
            <w:tcW w:w="1843" w:type="dxa"/>
          </w:tcPr>
          <w:p w14:paraId="0EBB5FDE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96FBC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36BD3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DF99E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E0468" w14:textId="77777777" w:rsidR="008C5C78" w:rsidRDefault="007266F8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fast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activation delay requirements for UE supporting Rel-18 </w:t>
            </w:r>
            <w:proofErr w:type="spellStart"/>
            <w:r>
              <w:rPr>
                <w:rFonts w:hint="eastAsia"/>
                <w:lang w:eastAsia="zh-CN"/>
              </w:rPr>
              <w:t>eEMR</w:t>
            </w:r>
            <w:proofErr w:type="spellEnd"/>
            <w:r>
              <w:rPr>
                <w:rFonts w:hint="eastAsia"/>
                <w:lang w:eastAsia="zh-CN"/>
              </w:rPr>
              <w:t xml:space="preserve"> are introduced in RRM phase 5. </w:t>
            </w:r>
          </w:p>
        </w:tc>
      </w:tr>
      <w:tr w:rsidR="008C5C78" w14:paraId="45F77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B7D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F6E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72B9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C248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BAD3" w14:textId="325964FA" w:rsidR="008C5C78" w:rsidRDefault="00CE5FA5" w:rsidP="00CE5F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proofErr w:type="gramStart"/>
            <w:r>
              <w:rPr>
                <w:lang w:eastAsia="zh-CN"/>
              </w:rPr>
              <w:t>1 :</w:t>
            </w:r>
            <w:proofErr w:type="gramEnd"/>
            <w:r>
              <w:rPr>
                <w:lang w:eastAsia="zh-CN"/>
              </w:rPr>
              <w:t xml:space="preserve"> add a new chapter 8.3.2A to specify the case where unknown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supporting Rel-18 </w:t>
            </w:r>
            <w:proofErr w:type="spellStart"/>
            <w:r>
              <w:rPr>
                <w:lang w:eastAsia="zh-CN"/>
              </w:rPr>
              <w:t>eEMR</w:t>
            </w:r>
            <w:proofErr w:type="spellEnd"/>
          </w:p>
          <w:p w14:paraId="1FDE4855" w14:textId="79EC0310" w:rsidR="00CE5FA5" w:rsidRDefault="00CE5FA5" w:rsidP="00CE5F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2:  For direct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actiation</w:t>
            </w:r>
            <w:proofErr w:type="spellEnd"/>
            <w:r>
              <w:rPr>
                <w:lang w:eastAsia="zh-CN"/>
              </w:rPr>
              <w:t xml:space="preserve"> at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addition adding the unknown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supporting the Rel-18</w:t>
            </w:r>
            <w:r w:rsidR="000F4D4B">
              <w:rPr>
                <w:lang w:eastAsia="zh-CN"/>
              </w:rPr>
              <w:t xml:space="preserve"> </w:t>
            </w:r>
            <w:proofErr w:type="spellStart"/>
            <w:r w:rsidR="000F4D4B">
              <w:rPr>
                <w:lang w:eastAsia="zh-CN"/>
              </w:rPr>
              <w:t>eEMR</w:t>
            </w:r>
            <w:proofErr w:type="spellEnd"/>
          </w:p>
          <w:p w14:paraId="23C90B0A" w14:textId="442C408D" w:rsidR="000F4D4B" w:rsidRDefault="000F4D4B" w:rsidP="00CE5FA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Change 3:  For deactivated PUCCH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adding the unknown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supporting the Rel-18 </w:t>
            </w:r>
            <w:proofErr w:type="spellStart"/>
            <w:r>
              <w:rPr>
                <w:lang w:eastAsia="zh-CN"/>
              </w:rPr>
              <w:t>eEMR</w:t>
            </w:r>
            <w:proofErr w:type="spellEnd"/>
          </w:p>
        </w:tc>
      </w:tr>
      <w:tr w:rsidR="008C5C78" w14:paraId="5D028C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6C0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BC649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1B36E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DEC0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3F12" w14:textId="41015EF4" w:rsidR="008C5C78" w:rsidRDefault="007266F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E44A3F">
              <w:rPr>
                <w:lang w:eastAsia="zh-CN"/>
              </w:rPr>
              <w:t xml:space="preserve">Rel-19 </w:t>
            </w:r>
            <w:r>
              <w:rPr>
                <w:rFonts w:hint="eastAsia"/>
                <w:lang w:eastAsia="zh-CN"/>
              </w:rPr>
              <w:t xml:space="preserve">fast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activation delay requirements for UE supporting Rel-18 </w:t>
            </w:r>
            <w:proofErr w:type="spellStart"/>
            <w:r>
              <w:rPr>
                <w:rFonts w:hint="eastAsia"/>
                <w:lang w:eastAsia="zh-CN"/>
              </w:rPr>
              <w:t>eEMR</w:t>
            </w:r>
            <w:proofErr w:type="spellEnd"/>
            <w:r>
              <w:rPr>
                <w:rFonts w:hint="eastAsia"/>
                <w:lang w:eastAsia="zh-CN"/>
              </w:rPr>
              <w:t xml:space="preserve"> are missing. </w:t>
            </w:r>
          </w:p>
        </w:tc>
      </w:tr>
      <w:tr w:rsidR="008C5C78" w14:paraId="4C42C5E0" w14:textId="77777777">
        <w:tc>
          <w:tcPr>
            <w:tcW w:w="2694" w:type="dxa"/>
            <w:gridSpan w:val="2"/>
          </w:tcPr>
          <w:p w14:paraId="5BADAEF2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D4DEA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661AE5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013C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32FE" w14:textId="6B9FADA8" w:rsidR="008C5C78" w:rsidRPr="00C61829" w:rsidRDefault="00DE0F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napToGrid w:val="0"/>
                <w:lang w:eastAsia="zh-CN"/>
              </w:rPr>
              <w:t xml:space="preserve">(new) </w:t>
            </w:r>
            <w:r>
              <w:rPr>
                <w:rFonts w:hint="eastAsia"/>
                <w:snapToGrid w:val="0"/>
                <w:lang w:eastAsia="zh-CN"/>
              </w:rPr>
              <w:t>8.3.2</w:t>
            </w:r>
            <w:r>
              <w:rPr>
                <w:snapToGrid w:val="0"/>
                <w:lang w:eastAsia="zh-CN"/>
              </w:rPr>
              <w:t>A</w:t>
            </w:r>
            <w:r w:rsidR="00C61829">
              <w:rPr>
                <w:snapToGrid w:val="0"/>
                <w:lang w:val="en-US" w:eastAsia="zh-CN"/>
              </w:rPr>
              <w:t>, 8.3.4, 8.3.12</w:t>
            </w:r>
          </w:p>
        </w:tc>
      </w:tr>
      <w:tr w:rsidR="008C5C78" w14:paraId="72CC5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1E43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1B652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1FD70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EA40B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7F8B6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D393C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89617A" w14:textId="77777777" w:rsidR="008C5C78" w:rsidRDefault="008C5C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6561" w14:textId="77777777" w:rsidR="008C5C78" w:rsidRDefault="008C5C78">
            <w:pPr>
              <w:pStyle w:val="CRCoverPage"/>
              <w:spacing w:after="0"/>
              <w:ind w:left="99"/>
            </w:pPr>
          </w:p>
        </w:tc>
      </w:tr>
      <w:tr w:rsidR="008C5C78" w14:paraId="3EDBB3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DDFE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1203B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1CD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84DB32" w14:textId="77777777" w:rsidR="008C5C78" w:rsidRDefault="007266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9F012" w14:textId="77777777" w:rsidR="008C5C78" w:rsidRDefault="00726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51050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B66F" w14:textId="77777777" w:rsidR="008C5C78" w:rsidRDefault="00726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C6F28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11929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BF2C9D" w14:textId="77777777" w:rsidR="008C5C78" w:rsidRDefault="007266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F3A1C" w14:textId="77777777" w:rsidR="008C5C78" w:rsidRDefault="00726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15C27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5EB7B" w14:textId="77777777" w:rsidR="008C5C78" w:rsidRDefault="00726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7ADE5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E65D" w14:textId="77777777" w:rsidR="008C5C78" w:rsidRDefault="007266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802BCA" w14:textId="77777777" w:rsidR="008C5C78" w:rsidRDefault="007266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CD274" w14:textId="77777777" w:rsidR="008C5C78" w:rsidRDefault="00726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4E97AF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AB1B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1175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124E2A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27C97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27564" w14:textId="77777777" w:rsidR="008C5C78" w:rsidRDefault="00726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eed to introduce Rel-19 specification. </w:t>
            </w:r>
          </w:p>
        </w:tc>
      </w:tr>
      <w:tr w:rsidR="008C5C78" w14:paraId="07638D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2BE3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E8E3C" w14:textId="77777777" w:rsidR="008C5C78" w:rsidRDefault="008C5C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5C78" w14:paraId="31011E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30069" w14:textId="77777777" w:rsidR="008C5C78" w:rsidRDefault="00726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36BF3" w14:textId="77777777" w:rsidR="008C5C78" w:rsidRDefault="008C5C78">
            <w:pPr>
              <w:pStyle w:val="CRCoverPage"/>
              <w:spacing w:after="0"/>
              <w:ind w:left="100"/>
            </w:pPr>
          </w:p>
        </w:tc>
      </w:tr>
    </w:tbl>
    <w:p w14:paraId="13064F13" w14:textId="77777777" w:rsidR="008C5C78" w:rsidRDefault="008C5C78">
      <w:pPr>
        <w:pStyle w:val="CRCoverPage"/>
        <w:spacing w:after="0"/>
        <w:rPr>
          <w:sz w:val="8"/>
          <w:szCs w:val="8"/>
        </w:rPr>
      </w:pPr>
    </w:p>
    <w:p w14:paraId="741447C4" w14:textId="77777777" w:rsidR="008C5C78" w:rsidRDefault="008C5C78">
      <w:pPr>
        <w:sectPr w:rsidR="008C5C78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CEB12C" w14:textId="77777777" w:rsidR="00FA3F30" w:rsidRDefault="00FA3F30" w:rsidP="003731BE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1&gt;</w:t>
      </w:r>
    </w:p>
    <w:p w14:paraId="3CE994CE" w14:textId="77777777" w:rsidR="00B1467F" w:rsidRDefault="00B1467F" w:rsidP="00B1467F">
      <w:pPr>
        <w:pStyle w:val="Heading3"/>
        <w:rPr>
          <w:ins w:id="1" w:author="Griselda WANG" w:date="2025-01-08T09:30:00Z"/>
          <w:lang w:val="en-US" w:eastAsia="zh-CN"/>
        </w:rPr>
      </w:pPr>
      <w:ins w:id="2" w:author="Griselda WANG" w:date="2025-01-08T09:30:00Z">
        <w:r>
          <w:rPr>
            <w:lang w:val="en-US"/>
          </w:rPr>
          <w:t>8.3.2A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Activation Delay Requirement for Deactivated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rFonts w:hint="eastAsia"/>
            <w:lang w:val="en-US" w:eastAsia="zh-CN"/>
          </w:rPr>
          <w:t xml:space="preserve"> base</w:t>
        </w:r>
        <w:r>
          <w:rPr>
            <w:lang w:val="en-US" w:eastAsia="zh-CN"/>
          </w:rPr>
          <w:t>d on measurement in IDLE/INACTIVE mode</w:t>
        </w:r>
      </w:ins>
    </w:p>
    <w:p w14:paraId="67FE6C6A" w14:textId="77777777" w:rsidR="00B1467F" w:rsidRDefault="00B1467F" w:rsidP="00B1467F">
      <w:pPr>
        <w:rPr>
          <w:ins w:id="3" w:author="Griselda WANG" w:date="2025-01-08T09:30:00Z"/>
          <w:lang w:eastAsia="zh-CN"/>
        </w:rPr>
      </w:pPr>
      <w:ins w:id="4" w:author="Griselda WANG" w:date="2025-01-08T09:30:00Z">
        <w:r>
          <w:t xml:space="preserve">The requirements in this clause shall apply for the UE configured with </w:t>
        </w:r>
        <w:r>
          <w:rPr>
            <w:lang w:val="en-US" w:eastAsia="zh-CN"/>
          </w:rPr>
          <w:t xml:space="preserve">at least </w:t>
        </w:r>
        <w:r>
          <w:t xml:space="preserve">one downlink </w:t>
        </w:r>
        <w:proofErr w:type="spellStart"/>
        <w:r>
          <w:t>SCell</w:t>
        </w:r>
        <w:proofErr w:type="spellEnd"/>
        <w:r>
          <w:t xml:space="preserve"> </w:t>
        </w:r>
        <w:r>
          <w:rPr>
            <w:lang w:eastAsia="zh-CN"/>
          </w:rPr>
          <w:t xml:space="preserve">in EN-DC, or in standalone NR carrier aggregation or in NE-DC or in NR-DC and 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being activated</w:t>
        </w:r>
        <w:r>
          <w:t>.</w:t>
        </w:r>
      </w:ins>
    </w:p>
    <w:p w14:paraId="26920696" w14:textId="77777777" w:rsidR="00B1467F" w:rsidRDefault="00B1467F" w:rsidP="00B1467F">
      <w:pPr>
        <w:rPr>
          <w:ins w:id="5" w:author="Griselda WANG" w:date="2025-01-08T09:30:00Z"/>
          <w:lang w:eastAsia="zh-CN"/>
        </w:rPr>
      </w:pPr>
      <w:ins w:id="6" w:author="Griselda WANG" w:date="2025-01-08T09:30:00Z">
        <w:r>
          <w:t xml:space="preserve">The delay within which the UE shall be able to activate the deactivated </w:t>
        </w:r>
        <w:proofErr w:type="spellStart"/>
        <w:r>
          <w:t>SCell</w:t>
        </w:r>
        <w:proofErr w:type="spellEnd"/>
        <w:r>
          <w:t xml:space="preserve"> depends upon the specified conditions.</w:t>
        </w:r>
      </w:ins>
    </w:p>
    <w:p w14:paraId="4B13676E" w14:textId="77777777" w:rsidR="00B1467F" w:rsidRDefault="00B1467F" w:rsidP="00B1467F">
      <w:pPr>
        <w:rPr>
          <w:ins w:id="7" w:author="Griselda WANG" w:date="2025-01-08T09:30:00Z"/>
        </w:rPr>
      </w:pPr>
      <w:ins w:id="8" w:author="Griselda WANG" w:date="2025-01-08T09:30:00Z">
        <w:r>
          <w:t xml:space="preserve">Upon receiving </w:t>
        </w:r>
        <w:proofErr w:type="spellStart"/>
        <w:r>
          <w:t>SCell</w:t>
        </w:r>
        <w:proofErr w:type="spellEnd"/>
        <w:r>
          <w:t xml:space="preserve"> activation command in slot </w:t>
        </w:r>
        <w:r>
          <w:rPr>
            <w:i/>
          </w:rPr>
          <w:t>n</w:t>
        </w:r>
        <w:r>
          <w:t xml:space="preserve">, the UE shall be capable to transmit valid CSI report and apply actions related to the activation command for the </w:t>
        </w:r>
        <w:proofErr w:type="spellStart"/>
        <w:r>
          <w:t>SCell</w:t>
        </w:r>
        <w:proofErr w:type="spellEnd"/>
        <w:r>
          <w:t xml:space="preserve"> being activated no later than in slot </w:t>
        </w:r>
      </w:ins>
      <m:oMath>
        <m:r>
          <w:ins w:id="9" w:author="Griselda WANG" w:date="2025-01-08T09:30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0" w:author="Griselda WANG" w:date="2025-01-08T09:30:00Z">
                <w:rPr>
                  <w:rFonts w:ascii="Cambria Math" w:eastAsia="Times New Roman" w:hAnsi="Cambria Math"/>
                  <w:lang w:eastAsia="en-GB"/>
                </w:rPr>
              </w:ins>
            </m:ctrlPr>
          </m:fPr>
          <m:num>
            <m:sSub>
              <m:sSubPr>
                <m:ctrlPr>
                  <w:ins w:id="11" w:author="Griselda WANG" w:date="2025-01-08T09:30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12" w:author="Griselda WANG" w:date="2025-01-08T09:3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3" w:author="Griselda WANG" w:date="2025-01-08T09:30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14" w:author="Griselda WANG" w:date="2025-01-08T09:3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5" w:author="Griselda WANG" w:date="2025-01-08T09:30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16" w:author="Griselda WANG" w:date="2025-01-08T09:3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7" w:author="Griselda WANG" w:date="2025-01-08T09:30:00Z"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  <m:r>
              <w:ins w:id="18" w:author="Griselda WANG" w:date="2025-01-08T09:3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9" w:author="Griselda WANG" w:date="2025-01-08T09:30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20" w:author="Griselda WANG" w:date="2025-01-08T09:3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1" w:author="Griselda WANG" w:date="2025-01-08T09:30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22" w:author="Griselda WANG" w:date="2025-01-08T09:30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3" w:author="Griselda WANG" w:date="2025-01-08T09:30:00Z">
        <w:r>
          <w:t xml:space="preserve"> , where:</w:t>
        </w:r>
      </w:ins>
    </w:p>
    <w:p w14:paraId="4273D6FB" w14:textId="77777777" w:rsidR="00B1467F" w:rsidRPr="00FC5CF8" w:rsidRDefault="00B1467F" w:rsidP="00B1467F">
      <w:pPr>
        <w:rPr>
          <w:ins w:id="24" w:author="Griselda WANG" w:date="2025-01-08T09:30:00Z"/>
          <w:lang w:val="en-US" w:eastAsia="zh-CN"/>
        </w:rPr>
      </w:pPr>
      <w:proofErr w:type="spellStart"/>
      <w:ins w:id="25" w:author="Griselda WANG" w:date="2025-01-08T09:30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equi</w:t>
        </w:r>
        <w:r>
          <w:rPr>
            <w:lang w:val="en-US" w:eastAsia="zh-CN"/>
          </w:rPr>
          <w:t>rements</w:t>
        </w:r>
        <w:proofErr w:type="spellEnd"/>
        <w:r>
          <w:rPr>
            <w:lang w:val="en-US" w:eastAsia="zh-CN"/>
          </w:rPr>
          <w:t xml:space="preserve"> in this clause apply</w:t>
        </w:r>
        <w:r w:rsidRPr="00C55BAC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if the </w:t>
        </w:r>
        <w:proofErr w:type="spellStart"/>
        <w:r>
          <w:rPr>
            <w:rFonts w:eastAsiaTheme="minorEastAsia"/>
          </w:rPr>
          <w:t>SCell</w:t>
        </w:r>
        <w:proofErr w:type="spellEnd"/>
        <w:r>
          <w:rPr>
            <w:rFonts w:eastAsiaTheme="minorEastAsia"/>
          </w:rPr>
          <w:t xml:space="preserve"> is unknown,</w:t>
        </w:r>
        <w:r>
          <w:rPr>
            <w:lang w:val="en-US" w:eastAsia="zh-CN"/>
          </w:rPr>
          <w:t xml:space="preserve"> provided:</w:t>
        </w:r>
        <w:r>
          <w:rPr>
            <w:rFonts w:hint="eastAsia"/>
            <w:lang w:eastAsia="zh-CN"/>
          </w:rPr>
          <w:t xml:space="preserve"> </w:t>
        </w:r>
      </w:ins>
    </w:p>
    <w:p w14:paraId="710B23DD" w14:textId="77777777" w:rsidR="00B1467F" w:rsidRDefault="00B1467F" w:rsidP="00B1467F">
      <w:pPr>
        <w:pStyle w:val="B20"/>
        <w:ind w:left="284" w:firstLine="0"/>
        <w:rPr>
          <w:ins w:id="26" w:author="Griselda WANG" w:date="2025-01-08T09:30:00Z"/>
          <w:lang w:val="en-US" w:eastAsia="zh-CN"/>
        </w:rPr>
      </w:pPr>
      <w:ins w:id="27" w:author="Griselda WANG" w:date="2025-01-08T09:30:00Z">
        <w:r>
          <w:t>-</w:t>
        </w:r>
        <w:r>
          <w:tab/>
        </w:r>
        <w:r>
          <w:rPr>
            <w:rFonts w:hint="eastAsia"/>
            <w:lang w:eastAsia="zh-CN"/>
          </w:rPr>
          <w:t>UE support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i/>
          </w:rPr>
          <w:t>measValidationReportEMR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</w:t>
        </w:r>
        <w:r>
          <w:rPr>
            <w:i/>
            <w:iCs/>
            <w:lang w:val="en-US"/>
          </w:rPr>
          <w:t>measIdleValidityDuration-r18</w:t>
        </w:r>
        <w:r>
          <w:rPr>
            <w:lang w:val="en-US"/>
          </w:rPr>
          <w:t xml:space="preserve"> </w:t>
        </w:r>
        <w:r>
          <w:t>is configured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or, </w:t>
        </w:r>
        <w:r>
          <w:rPr>
            <w:lang w:val="en-US" w:eastAsia="zh-CN"/>
          </w:rPr>
          <w:t xml:space="preserve"> </w:t>
        </w:r>
      </w:ins>
    </w:p>
    <w:p w14:paraId="536BB677" w14:textId="77777777" w:rsidR="00B1467F" w:rsidRDefault="00B1467F" w:rsidP="00B1467F">
      <w:pPr>
        <w:pStyle w:val="B20"/>
        <w:ind w:left="284" w:firstLine="0"/>
        <w:rPr>
          <w:ins w:id="28" w:author="Griselda WANG" w:date="2025-01-08T09:30:00Z"/>
          <w:lang w:val="en-US" w:eastAsia="zh-CN"/>
        </w:rPr>
      </w:pPr>
      <w:ins w:id="29" w:author="Griselda WANG" w:date="2025-01-08T09:30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UE supports </w:t>
        </w:r>
        <w:proofErr w:type="spellStart"/>
        <w:r>
          <w:rPr>
            <w:bCs/>
            <w:i/>
            <w:iCs/>
          </w:rPr>
          <w:t>measValidationReportReselectionMeasurements</w:t>
        </w:r>
        <w:proofErr w:type="spellEnd"/>
        <w:r>
          <w:rPr>
            <w:rFonts w:hint="eastAsia"/>
            <w:bCs/>
            <w:i/>
            <w:iCs/>
            <w:lang w:eastAsia="zh-CN"/>
          </w:rPr>
          <w:t xml:space="preserve"> </w:t>
        </w:r>
        <w:r>
          <w:rPr>
            <w:lang w:val="en-US"/>
          </w:rPr>
          <w:t xml:space="preserve">and </w:t>
        </w:r>
        <w:r>
          <w:rPr>
            <w:i/>
            <w:iCs/>
            <w:lang w:val="en-US"/>
          </w:rPr>
          <w:t>measReselectionValidityDuration-r18</w:t>
        </w:r>
        <w:r>
          <w:rPr>
            <w:lang w:val="en-US"/>
          </w:rPr>
          <w:t xml:space="preserve"> </w:t>
        </w:r>
        <w:r>
          <w:t>is configured</w:t>
        </w:r>
        <w:r>
          <w:rPr>
            <w:rFonts w:hint="eastAsia"/>
            <w:lang w:val="en-US" w:eastAsia="zh-CN"/>
          </w:rPr>
          <w:t xml:space="preserve"> or, </w:t>
        </w:r>
      </w:ins>
    </w:p>
    <w:p w14:paraId="6643E3B2" w14:textId="77777777" w:rsidR="00B1467F" w:rsidRPr="00FC5CF8" w:rsidRDefault="00B1467F" w:rsidP="00B1467F">
      <w:pPr>
        <w:pStyle w:val="B20"/>
        <w:ind w:left="284" w:firstLine="0"/>
        <w:rPr>
          <w:ins w:id="30" w:author="Griselda WANG" w:date="2025-01-08T09:30:00Z"/>
          <w:lang w:val="en-US" w:eastAsia="zh-CN"/>
        </w:rPr>
      </w:pPr>
      <w:ins w:id="31" w:author="Griselda WANG" w:date="2025-01-08T09:30:00Z">
        <w:r>
          <w:t>-</w:t>
        </w:r>
        <w:r>
          <w:tab/>
        </w:r>
        <w:r>
          <w:rPr>
            <w:lang w:val="en-US" w:eastAsia="zh-CN"/>
          </w:rPr>
          <w:t xml:space="preserve">UE supports </w:t>
        </w:r>
        <w:r w:rsidRPr="00FC5CF8">
          <w:rPr>
            <w:i/>
            <w:iCs/>
            <w:lang w:val="en-US" w:eastAsia="zh-CN"/>
          </w:rPr>
          <w:t>idleInactiveNR-MeasReport-r16</w:t>
        </w:r>
        <w:r w:rsidRPr="00FC5CF8">
          <w:rPr>
            <w:lang w:val="en-US" w:eastAsia="zh-CN"/>
          </w:rPr>
          <w:t>, and</w:t>
        </w:r>
        <w:r>
          <w:rPr>
            <w:b/>
            <w:bCs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neither </w:t>
        </w:r>
        <w:r>
          <w:rPr>
            <w:i/>
            <w:iCs/>
            <w:lang w:val="en-US"/>
          </w:rPr>
          <w:t>measIdleValidityDuration-r18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nor </w:t>
        </w:r>
        <w:r>
          <w:rPr>
            <w:i/>
            <w:iCs/>
            <w:lang w:val="en-US"/>
          </w:rPr>
          <w:t>measReselectionValidityDuration-r18</w:t>
        </w:r>
        <w:r>
          <w:rPr>
            <w:lang w:val="en-US"/>
          </w:rPr>
          <w:t xml:space="preserve"> </w:t>
        </w:r>
        <w:r>
          <w:t>is configured</w:t>
        </w:r>
        <w:r w:rsidRPr="00FC5CF8">
          <w:rPr>
            <w:lang w:val="en-US" w:eastAsia="zh-CN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FC5CF8">
          <w:rPr>
            <w:i/>
            <w:iCs/>
          </w:rPr>
          <w:t>measIdleDuration-r16</w:t>
        </w:r>
        <w:r w:rsidRPr="00FC5CF8">
          <w:rPr>
            <w:rFonts w:eastAsia="Yu Mincho"/>
          </w:rPr>
          <w:t xml:space="preserve"> hasn’t expired </w:t>
        </w:r>
        <w:proofErr w:type="gramStart"/>
        <w:r w:rsidRPr="00FC5CF8">
          <w:rPr>
            <w:rFonts w:eastAsia="Yu Mincho"/>
          </w:rPr>
          <w:t>at the moment</w:t>
        </w:r>
        <w:proofErr w:type="gramEnd"/>
        <w:r w:rsidRPr="00FC5CF8">
          <w:rPr>
            <w:rFonts w:eastAsia="Yu Mincho"/>
          </w:rPr>
          <w:t xml:space="preserve"> of initiation of RRC state transition to Connected mode</w:t>
        </w:r>
        <w:r>
          <w:rPr>
            <w:lang w:eastAsia="zh-CN"/>
          </w:rPr>
          <w:t>,</w:t>
        </w:r>
      </w:ins>
    </w:p>
    <w:p w14:paraId="55831627" w14:textId="77777777" w:rsidR="00B1467F" w:rsidRDefault="00B1467F" w:rsidP="00B1467F">
      <w:pPr>
        <w:rPr>
          <w:ins w:id="32" w:author="Griselda WANG" w:date="2025-01-08T09:30:00Z"/>
        </w:rPr>
      </w:pPr>
      <w:ins w:id="33" w:author="Griselda WANG" w:date="2025-01-08T09:30:00Z">
        <w:r>
          <w:t xml:space="preserve">The </w:t>
        </w:r>
        <w:proofErr w:type="spellStart"/>
        <w:r>
          <w:t>SCell</w:t>
        </w:r>
        <w:proofErr w:type="spellEnd"/>
        <w:r>
          <w:t xml:space="preserve"> is unknown if the corresponding known conditions specified in clause 8.3.2 are not met.</w:t>
        </w:r>
      </w:ins>
    </w:p>
    <w:p w14:paraId="20F5C4FD" w14:textId="77777777" w:rsidR="00B1467F" w:rsidRDefault="00B1467F" w:rsidP="00B1467F">
      <w:pPr>
        <w:ind w:left="284"/>
        <w:rPr>
          <w:ins w:id="34" w:author="Griselda WANG" w:date="2025-01-08T09:30:00Z"/>
        </w:rPr>
      </w:pPr>
      <w:ins w:id="35" w:author="Griselda WANG" w:date="2025-01-08T09:30:00Z">
        <w:r w:rsidRPr="009C5807">
          <w:t>T</w:t>
        </w:r>
        <w:r w:rsidRPr="009C5807">
          <w:rPr>
            <w:vertAlign w:val="subscript"/>
          </w:rPr>
          <w:t>HARQ</w:t>
        </w:r>
        <w:r w:rsidRPr="001C2E3B">
          <w:t xml:space="preserve"> (in </w:t>
        </w:r>
        <w:proofErr w:type="spellStart"/>
        <w:r w:rsidRPr="001C2E3B">
          <w:t>ms</w:t>
        </w:r>
        <w:proofErr w:type="spellEnd"/>
        <w:r w:rsidRPr="001C2E3B">
          <w:t>) is the timing between DL data transmission and acknowledgement as specified in TS 38.213 [3]</w:t>
        </w:r>
      </w:ins>
    </w:p>
    <w:p w14:paraId="0F92EA31" w14:textId="77777777" w:rsidR="00B1467F" w:rsidRDefault="00B1467F" w:rsidP="00B1467F">
      <w:pPr>
        <w:ind w:left="284"/>
        <w:rPr>
          <w:ins w:id="36" w:author="Griselda WANG" w:date="2025-01-08T09:30:00Z"/>
        </w:rPr>
      </w:pPr>
      <w:proofErr w:type="spellStart"/>
      <w:ins w:id="37" w:author="Griselda WANG" w:date="2025-01-08T09:30:00Z">
        <w:r w:rsidRPr="009C5807">
          <w:t>T</w:t>
        </w:r>
        <w:r w:rsidRPr="009C5807">
          <w:rPr>
            <w:vertAlign w:val="subscript"/>
          </w:rPr>
          <w:t>CSI_reporting</w:t>
        </w:r>
        <w:proofErr w:type="spellEnd"/>
        <w:r w:rsidRPr="009C5807">
          <w:t xml:space="preserve"> </w:t>
        </w:r>
        <w:r>
          <w:t xml:space="preserve">is the delay (in </w:t>
        </w:r>
        <w:proofErr w:type="spellStart"/>
        <w:r>
          <w:t>ms</w:t>
        </w:r>
        <w:proofErr w:type="spellEnd"/>
        <w:r>
          <w:t xml:space="preserve">) including uncertainty in acquiring the first available downlink CSI reference </w:t>
        </w:r>
      </w:ins>
    </w:p>
    <w:p w14:paraId="122F09D5" w14:textId="77777777" w:rsidR="00B1467F" w:rsidRDefault="00B1467F" w:rsidP="00B1467F">
      <w:pPr>
        <w:ind w:left="284"/>
        <w:rPr>
          <w:ins w:id="38" w:author="Griselda WANG" w:date="2025-01-08T09:30:00Z"/>
        </w:rPr>
      </w:pPr>
      <w:ins w:id="39" w:author="Griselda WANG" w:date="2025-01-08T09:30:00Z">
        <w:r>
          <w:t xml:space="preserve">resource, UE processing time for CSI reporting and uncertainty in acquiring the first available CSI reporting </w:t>
        </w:r>
      </w:ins>
    </w:p>
    <w:p w14:paraId="3198F46A" w14:textId="77777777" w:rsidR="00B1467F" w:rsidRDefault="00B1467F" w:rsidP="00B1467F">
      <w:pPr>
        <w:ind w:left="284"/>
        <w:rPr>
          <w:ins w:id="40" w:author="Griselda WANG" w:date="2025-01-08T09:30:00Z"/>
        </w:rPr>
      </w:pPr>
      <w:ins w:id="41" w:author="Griselda WANG" w:date="2025-01-08T09:30:00Z">
        <w:r>
          <w:t>resources as specified in TS 38.331 [2].</w:t>
        </w:r>
      </w:ins>
    </w:p>
    <w:p w14:paraId="53E55DA6" w14:textId="77777777" w:rsidR="00B1467F" w:rsidRDefault="00B1467F" w:rsidP="00B1467F">
      <w:pPr>
        <w:ind w:firstLine="284"/>
        <w:rPr>
          <w:ins w:id="42" w:author="Griselda WANG" w:date="2025-01-08T09:30:00Z"/>
        </w:rPr>
      </w:pPr>
      <w:proofErr w:type="spellStart"/>
      <w:ins w:id="43" w:author="Griselda WANG" w:date="2025-01-08T09:30:00Z"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is the </w:t>
        </w:r>
        <w:proofErr w:type="spellStart"/>
        <w:r w:rsidRPr="009C5807">
          <w:t>SCell</w:t>
        </w:r>
        <w:proofErr w:type="spellEnd"/>
        <w:r w:rsidRPr="009C5807">
          <w:t xml:space="preserve"> activation delay in millisecond</w:t>
        </w:r>
        <w:r>
          <w:t>, which is defined as:</w:t>
        </w:r>
      </w:ins>
    </w:p>
    <w:p w14:paraId="21468CA9" w14:textId="77777777" w:rsidR="00B1467F" w:rsidRPr="00286914" w:rsidRDefault="00B1467F" w:rsidP="00B1467F">
      <w:pPr>
        <w:pStyle w:val="B20"/>
        <w:ind w:left="568" w:firstLine="0"/>
        <w:rPr>
          <w:ins w:id="44" w:author="Griselda WANG" w:date="2025-01-08T09:30:00Z"/>
          <w:lang w:eastAsia="zh-CN"/>
        </w:rPr>
      </w:pPr>
      <w:ins w:id="45" w:author="Griselda WANG" w:date="2025-01-08T09:30:00Z">
        <w:r>
          <w:rPr>
            <w:rFonts w:eastAsiaTheme="minorEastAsia"/>
          </w:rPr>
          <w:t xml:space="preserve">If the </w:t>
        </w:r>
        <w:proofErr w:type="spellStart"/>
        <w:r>
          <w:rPr>
            <w:rFonts w:eastAsiaTheme="minorEastAsia"/>
          </w:rPr>
          <w:t>SCell</w:t>
        </w:r>
        <w:proofErr w:type="spellEnd"/>
        <w:r>
          <w:rPr>
            <w:rFonts w:eastAsiaTheme="minorEastAsia"/>
          </w:rPr>
          <w:t xml:space="preserve"> belongs to FR1</w:t>
        </w:r>
        <w:r>
          <w:rPr>
            <w:rFonts w:cs="v4.2.0"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activation_time</w:t>
        </w:r>
        <w:proofErr w:type="spellEnd"/>
        <w:r>
          <w:rPr>
            <w:lang w:val="en-US" w:eastAsia="zh-CN"/>
          </w:rPr>
          <w:t xml:space="preserve"> is</w:t>
        </w:r>
        <w:r>
          <w:t xml:space="preserve">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FirstSSB_MAX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t xml:space="preserve"> + 5ms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Calibri"/>
          </w:rPr>
          <w:t xml:space="preserve">provided that the side condition </w:t>
        </w:r>
        <w:proofErr w:type="spellStart"/>
        <w:r>
          <w:rPr>
            <w:rFonts w:cs="v4.2.0"/>
          </w:rPr>
          <w:t>Ês</w:t>
        </w:r>
        <w:proofErr w:type="spellEnd"/>
        <w:r>
          <w:rPr>
            <w:rFonts w:cs="v4.2.0"/>
          </w:rPr>
          <w:t>/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t xml:space="preserve">≥ </w:t>
        </w:r>
        <w:r>
          <w:rPr>
            <w:rFonts w:cs="v4.2.0"/>
          </w:rPr>
          <w:t>-2dB is fulfilled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>if the following conditions</w:t>
        </w:r>
        <w:r>
          <w:rPr>
            <w:rFonts w:hint="eastAsia"/>
            <w:lang w:eastAsia="zh-CN"/>
          </w:rPr>
          <w:t xml:space="preserve"> are met</w:t>
        </w:r>
        <w:r>
          <w:t>:</w:t>
        </w:r>
      </w:ins>
    </w:p>
    <w:p w14:paraId="2A8F03B1" w14:textId="77777777" w:rsidR="00B1467F" w:rsidRDefault="00B1467F" w:rsidP="00B1467F">
      <w:pPr>
        <w:pStyle w:val="B20"/>
        <w:ind w:leftChars="400" w:left="1084"/>
        <w:rPr>
          <w:ins w:id="46" w:author="Griselda WANG" w:date="2025-01-08T09:30:00Z"/>
        </w:rPr>
      </w:pPr>
      <w:ins w:id="47" w:author="Griselda WANG" w:date="2025-01-08T09:30:00Z">
        <w:r>
          <w:t>-</w:t>
        </w:r>
        <w:r>
          <w:tab/>
        </w:r>
        <w:r w:rsidRPr="003B5B65">
          <w:t>During the period equal to 5</w:t>
        </w:r>
        <w:r w:rsidRPr="003B5B65">
          <w:rPr>
            <w:rFonts w:hint="eastAsia"/>
            <w:lang w:eastAsia="zh-CN"/>
          </w:rPr>
          <w:t>s</w:t>
        </w:r>
        <w:r w:rsidRPr="003B5B65">
          <w:t xml:space="preserve"> for FR1 before the reception of the </w:t>
        </w:r>
        <w:proofErr w:type="spellStart"/>
        <w:r w:rsidRPr="003B5B65">
          <w:t>SCell</w:t>
        </w:r>
        <w:proofErr w:type="spellEnd"/>
        <w:r w:rsidRPr="003B5B65">
          <w:t xml:space="preserve"> activation command:</w:t>
        </w:r>
      </w:ins>
    </w:p>
    <w:p w14:paraId="4B8D5E0A" w14:textId="77777777" w:rsidR="00B1467F" w:rsidRDefault="00B1467F" w:rsidP="00B1467F">
      <w:pPr>
        <w:pStyle w:val="B20"/>
        <w:ind w:left="1115" w:firstLine="0"/>
        <w:rPr>
          <w:ins w:id="48" w:author="Griselda WANG" w:date="2025-01-08T09:30:00Z"/>
          <w:lang w:eastAsia="zh-CN"/>
        </w:rPr>
      </w:pPr>
      <w:ins w:id="49" w:author="Griselda WANG" w:date="2025-01-08T09:30:00Z">
        <w:r>
          <w:t>-</w:t>
        </w:r>
        <w:r>
          <w:tab/>
          <w:t>the UE has sent a</w:t>
        </w:r>
        <w:r>
          <w:rPr>
            <w:rFonts w:hint="eastAsia"/>
            <w:lang w:val="en-US" w:eastAsia="zh-CN"/>
          </w:rPr>
          <w:t xml:space="preserve"> measurement</w:t>
        </w:r>
        <w:r>
          <w:t xml:space="preserve"> report</w:t>
        </w:r>
        <w:r>
          <w:rPr>
            <w:rFonts w:hint="eastAsia"/>
            <w:lang w:val="en-US" w:eastAsia="zh-CN"/>
          </w:rPr>
          <w:t xml:space="preserve"> </w:t>
        </w:r>
        <w:r>
          <w:t>with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SSB index</w:t>
        </w:r>
        <w:r>
          <w:rPr>
            <w:rFonts w:hint="eastAsia"/>
            <w:lang w:val="en-US" w:eastAsia="zh-CN"/>
          </w:rPr>
          <w:t xml:space="preserve"> </w:t>
        </w:r>
        <w:r>
          <w:t>according to the reporting requirements in 4.7.3 or 5.8.3</w:t>
        </w:r>
        <w:r>
          <w:rPr>
            <w:rFonts w:hint="eastAsia"/>
            <w:lang w:eastAsia="zh-CN"/>
          </w:rPr>
          <w:t xml:space="preserve">. </w:t>
        </w:r>
      </w:ins>
    </w:p>
    <w:p w14:paraId="095D7D14" w14:textId="77777777" w:rsidR="00B1467F" w:rsidRDefault="00B1467F" w:rsidP="00B1467F">
      <w:pPr>
        <w:pStyle w:val="B20"/>
        <w:ind w:leftChars="400" w:left="1084"/>
        <w:rPr>
          <w:ins w:id="50" w:author="Griselda WANG" w:date="2025-01-08T09:30:00Z"/>
        </w:rPr>
      </w:pPr>
      <w:ins w:id="51" w:author="Griselda WANG" w:date="2025-01-08T09:30:00Z">
        <w:r>
          <w:t>-</w:t>
        </w:r>
        <w:r>
          <w:tab/>
          <w:t xml:space="preserve">the SSB </w:t>
        </w:r>
        <w:r>
          <w:rPr>
            <w:rFonts w:hint="eastAsia"/>
            <w:lang w:eastAsia="zh-CN"/>
          </w:rPr>
          <w:t xml:space="preserve">measured is </w:t>
        </w:r>
        <w:r w:rsidRPr="007D23F0">
          <w:rPr>
            <w:lang w:eastAsia="zh-CN"/>
          </w:rPr>
          <w:t>detectable</w:t>
        </w:r>
        <w:r w:rsidRPr="007D23F0">
          <w:t xml:space="preserve"> </w:t>
        </w:r>
        <w:r>
          <w:t xml:space="preserve">from the earliest measurement to the end of the defined </w:t>
        </w:r>
        <w:proofErr w:type="spellStart"/>
        <w:r>
          <w:t>SCell</w:t>
        </w:r>
        <w:proofErr w:type="spellEnd"/>
        <w:r>
          <w:t xml:space="preserve"> activation latency (i.e.</w:t>
        </w:r>
        <w:r>
          <w:rPr>
            <w:rFonts w:hint="eastAsia"/>
            <w:lang w:eastAsia="zh-CN"/>
          </w:rPr>
          <w:t>,</w:t>
        </w:r>
        <w:r>
          <w:t xml:space="preserve"> a valid CQI reporting)</w:t>
        </w:r>
      </w:ins>
    </w:p>
    <w:p w14:paraId="62941AC4" w14:textId="77777777" w:rsidR="00B1467F" w:rsidRDefault="00B1467F" w:rsidP="00B1467F">
      <w:pPr>
        <w:pStyle w:val="B20"/>
        <w:ind w:left="1115" w:firstLine="0"/>
        <w:rPr>
          <w:ins w:id="52" w:author="Griselda WANG" w:date="2025-01-08T09:30:00Z"/>
        </w:rPr>
      </w:pPr>
      <w:ins w:id="53" w:author="Griselda WANG" w:date="2025-01-08T09:30:00Z">
        <w:r>
          <w:t>-</w:t>
        </w:r>
        <w:r>
          <w:tab/>
        </w:r>
        <w:r w:rsidRPr="00286914">
          <w:t xml:space="preserve">If </w:t>
        </w:r>
        <w:r>
          <w:rPr>
            <w:i/>
            <w:iCs/>
            <w:lang w:val="en-US"/>
          </w:rPr>
          <w:t>measIdleValidityDuration-r18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or </w:t>
        </w:r>
        <w:r>
          <w:rPr>
            <w:i/>
            <w:iCs/>
            <w:lang w:val="en-US"/>
          </w:rPr>
          <w:t>measReselectionValidityDuration-r18</w:t>
        </w:r>
        <w:r>
          <w:rPr>
            <w:lang w:val="en-US"/>
          </w:rPr>
          <w:t xml:space="preserve"> </w:t>
        </w:r>
        <w:r>
          <w:t>is configured</w:t>
        </w:r>
        <w:r w:rsidRPr="00286914">
          <w:t xml:space="preserve">, </w:t>
        </w:r>
        <w:r>
          <w:t xml:space="preserve">the earliest measurement </w:t>
        </w:r>
        <w:r w:rsidRPr="00286914">
          <w:t xml:space="preserve">refers to the time instance </w:t>
        </w:r>
        <w:r w:rsidRPr="00286914">
          <w:rPr>
            <w:i/>
            <w:iCs/>
          </w:rPr>
          <w:t>measIdleValidityDuration-r18</w:t>
        </w:r>
        <w:r w:rsidRPr="00286914">
          <w:t xml:space="preserve"> or </w:t>
        </w:r>
        <w:r w:rsidRPr="00286914">
          <w:rPr>
            <w:i/>
            <w:iCs/>
          </w:rPr>
          <w:t>measReselectionValidityDuration-r18</w:t>
        </w:r>
        <w:r w:rsidRPr="00286914">
          <w:t xml:space="preserve"> before Msg1 transmission.</w:t>
        </w:r>
      </w:ins>
    </w:p>
    <w:p w14:paraId="66D3BB60" w14:textId="77777777" w:rsidR="00B1467F" w:rsidRDefault="00B1467F" w:rsidP="00B1467F">
      <w:pPr>
        <w:pStyle w:val="B20"/>
        <w:ind w:left="1115" w:firstLine="0"/>
        <w:rPr>
          <w:ins w:id="54" w:author="Griselda WANG" w:date="2025-01-08T09:30:00Z"/>
          <w:lang w:eastAsia="zh-CN"/>
        </w:rPr>
      </w:pPr>
      <w:ins w:id="55" w:author="Griselda WANG" w:date="2025-01-08T09:30:00Z">
        <w:r>
          <w:t>-</w:t>
        </w:r>
        <w:r>
          <w:tab/>
          <w:t>If</w:t>
        </w:r>
        <w:r>
          <w:rPr>
            <w:rFonts w:hint="eastAsia"/>
            <w:lang w:val="en-US" w:eastAsia="zh-CN"/>
          </w:rPr>
          <w:t xml:space="preserve"> only</w:t>
        </w:r>
        <w:r>
          <w:t xml:space="preserve"> </w:t>
        </w:r>
        <w:r>
          <w:rPr>
            <w:rFonts w:eastAsia="Yu Mincho"/>
            <w:i/>
            <w:iCs/>
          </w:rPr>
          <w:t>measIdleDuration-r16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 configured</w:t>
        </w:r>
        <w:r>
          <w:t>, the earliest measurement refers to the time instance when the UE obtained the configuration parameter.</w:t>
        </w:r>
        <w:r>
          <w:rPr>
            <w:rFonts w:hint="eastAsia"/>
            <w:lang w:val="en-US" w:eastAsia="zh-CN"/>
          </w:rPr>
          <w:t xml:space="preserve"> </w:t>
        </w:r>
      </w:ins>
    </w:p>
    <w:p w14:paraId="63C83A79" w14:textId="77777777" w:rsidR="00B1467F" w:rsidRDefault="00B1467F" w:rsidP="00B1467F">
      <w:pPr>
        <w:pStyle w:val="B20"/>
        <w:ind w:left="1115" w:firstLine="0"/>
        <w:rPr>
          <w:ins w:id="56" w:author="Griselda WANG" w:date="2025-01-08T09:30:00Z"/>
        </w:rPr>
      </w:pPr>
      <w:ins w:id="57" w:author="Griselda WANG" w:date="2025-01-08T09:30:00Z">
        <w:r>
          <w:t>-</w:t>
        </w:r>
        <w:r>
          <w:tab/>
          <w:t>the SSB measured remains detectable according to the IDLE/</w:t>
        </w:r>
        <w:r>
          <w:rPr>
            <w:rFonts w:hint="eastAsia"/>
            <w:lang w:eastAsia="zh-CN"/>
          </w:rPr>
          <w:t>INACTIVE</w:t>
        </w:r>
        <w:r>
          <w:t xml:space="preserve"> mode measurement conditions specified in 4.2 or the CA/DC measurement conditions specified in 4.4 when UE is in IDLE/INACTIVE state and </w:t>
        </w:r>
      </w:ins>
    </w:p>
    <w:p w14:paraId="137823AE" w14:textId="77777777" w:rsidR="00B1467F" w:rsidRDefault="00B1467F" w:rsidP="00B1467F">
      <w:pPr>
        <w:pStyle w:val="B20"/>
        <w:ind w:left="1115" w:firstLine="0"/>
        <w:rPr>
          <w:ins w:id="58" w:author="Griselda WANG" w:date="2025-01-08T09:30:00Z"/>
        </w:rPr>
      </w:pPr>
      <w:ins w:id="59" w:author="Griselda WANG" w:date="2025-01-08T09:30:00Z">
        <w:r>
          <w:t>-</w:t>
        </w:r>
        <w:r>
          <w:tab/>
          <w:t>the SSB measured remains detectable according to the cell identification conditions specified in clause 9.2 and 9.3 when UE is in CONNECTED mode.</w:t>
        </w:r>
      </w:ins>
    </w:p>
    <w:p w14:paraId="02FD7706" w14:textId="77777777" w:rsidR="00B1467F" w:rsidRPr="00057C45" w:rsidRDefault="00B1467F" w:rsidP="00B1467F">
      <w:pPr>
        <w:pStyle w:val="B20"/>
        <w:ind w:left="567" w:firstLine="0"/>
        <w:rPr>
          <w:ins w:id="60" w:author="Griselda WANG" w:date="2025-01-08T09:30:00Z"/>
          <w:lang w:val="en-US" w:eastAsia="zh-CN"/>
        </w:rPr>
      </w:pPr>
      <w:ins w:id="61" w:author="Griselda WANG" w:date="2025-01-08T09:30:00Z">
        <w:r>
          <w:rPr>
            <w:lang w:eastAsia="zh-CN"/>
          </w:rPr>
          <w:t xml:space="preserve">If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belongs to FR2, </w:t>
        </w:r>
        <w:r>
          <w:rPr>
            <w:rFonts w:eastAsia="Calibri"/>
          </w:rPr>
          <w:t xml:space="preserve">provided that the side condition </w:t>
        </w:r>
        <w:proofErr w:type="spellStart"/>
        <w:r>
          <w:rPr>
            <w:rFonts w:cs="v4.2.0"/>
          </w:rPr>
          <w:t>Ês</w:t>
        </w:r>
        <w:proofErr w:type="spellEnd"/>
        <w:r>
          <w:rPr>
            <w:rFonts w:cs="v4.2.0"/>
          </w:rPr>
          <w:t>/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t xml:space="preserve">≥ </w:t>
        </w:r>
        <w:r>
          <w:rPr>
            <w:rFonts w:cs="v4.2.0"/>
          </w:rPr>
          <w:t>-2dB is fulfilled</w:t>
        </w:r>
        <w:r>
          <w:rPr>
            <w:rFonts w:cs="v4.2.0" w:hint="eastAsia"/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and </w:t>
        </w:r>
        <w:r>
          <w:t>if the following conditions</w:t>
        </w:r>
        <w:r>
          <w:rPr>
            <w:rFonts w:hint="eastAsia"/>
            <w:lang w:eastAsia="zh-CN"/>
          </w:rPr>
          <w:t xml:space="preserve"> are met</w:t>
        </w:r>
        <w:r>
          <w:t>:</w:t>
        </w:r>
      </w:ins>
    </w:p>
    <w:p w14:paraId="50CBC61E" w14:textId="77777777" w:rsidR="00B1467F" w:rsidRDefault="00B1467F" w:rsidP="00B1467F">
      <w:pPr>
        <w:pStyle w:val="B20"/>
        <w:ind w:leftChars="400" w:left="1084"/>
        <w:rPr>
          <w:ins w:id="62" w:author="Griselda WANG" w:date="2025-01-08T09:30:00Z"/>
        </w:rPr>
      </w:pPr>
      <w:ins w:id="63" w:author="Griselda WANG" w:date="2025-01-08T09:30:00Z">
        <w:r>
          <w:lastRenderedPageBreak/>
          <w:t>-</w:t>
        </w:r>
        <w:r>
          <w:tab/>
          <w:t xml:space="preserve">During </w:t>
        </w:r>
        <w:r w:rsidRPr="00057C45">
          <w:rPr>
            <w:lang w:eastAsia="zh-CN"/>
          </w:rPr>
          <w:t xml:space="preserve">the </w:t>
        </w:r>
        <w:r>
          <w:t xml:space="preserve">period equal to </w:t>
        </w:r>
        <w:r>
          <w:rPr>
            <w:lang w:eastAsia="zh-CN"/>
          </w:rPr>
          <w:t>4s for UE supporting power class 1/5 and 3s for UE supporting power class 2/3/4 before UE receives the last activation command for PDCCH TCI, PDSCH TCI (when applicable) and semi-persistent CSI-RS for CQI reporting (when applicable)</w:t>
        </w:r>
        <w:r>
          <w:t>:</w:t>
        </w:r>
      </w:ins>
    </w:p>
    <w:p w14:paraId="347C5BCC" w14:textId="77777777" w:rsidR="00B1467F" w:rsidRDefault="00B1467F" w:rsidP="00B1467F">
      <w:pPr>
        <w:pStyle w:val="B20"/>
        <w:ind w:leftChars="657" w:left="1314" w:firstLine="0"/>
        <w:rPr>
          <w:ins w:id="64" w:author="Griselda WANG" w:date="2025-01-08T09:30:00Z"/>
          <w:lang w:val="en-US" w:eastAsia="zh-CN"/>
        </w:rPr>
      </w:pPr>
      <w:ins w:id="65" w:author="Griselda WANG" w:date="2025-01-08T09:30:00Z">
        <w:r>
          <w:t>-</w:t>
        </w:r>
        <w:r>
          <w:tab/>
          <w:t xml:space="preserve">the UE has sent a </w:t>
        </w:r>
        <w:r>
          <w:rPr>
            <w:lang w:val="en-US" w:eastAsia="zh-CN"/>
          </w:rPr>
          <w:t xml:space="preserve">measurement </w:t>
        </w:r>
        <w:r>
          <w:t>report with</w:t>
        </w:r>
        <w:r>
          <w:rPr>
            <w:lang w:eastAsia="zh-CN"/>
          </w:rPr>
          <w:t xml:space="preserve"> SSB index </w:t>
        </w:r>
        <w:r>
          <w:t>according to the reporting requirements in 4.7.3 or 5.8.3</w:t>
        </w:r>
        <w:r>
          <w:rPr>
            <w:lang w:val="en-US" w:eastAsia="zh-CN"/>
          </w:rPr>
          <w:t xml:space="preserve">. </w:t>
        </w:r>
      </w:ins>
    </w:p>
    <w:p w14:paraId="21DA64FF" w14:textId="77777777" w:rsidR="00B1467F" w:rsidRDefault="00B1467F" w:rsidP="00B1467F">
      <w:pPr>
        <w:pStyle w:val="B20"/>
        <w:ind w:leftChars="400" w:left="1084"/>
        <w:rPr>
          <w:ins w:id="66" w:author="Griselda WANG" w:date="2025-01-08T09:30:00Z"/>
        </w:rPr>
      </w:pPr>
      <w:ins w:id="67" w:author="Griselda WANG" w:date="2025-01-08T09:30:00Z">
        <w:r>
          <w:t>-</w:t>
        </w:r>
        <w:r>
          <w:tab/>
          <w:t xml:space="preserve">the SSB </w:t>
        </w:r>
        <w:r w:rsidRPr="00057C45">
          <w:rPr>
            <w:lang w:eastAsia="zh-CN"/>
          </w:rPr>
          <w:t>measured</w:t>
        </w:r>
        <w:r>
          <w:rPr>
            <w:rFonts w:hint="eastAsia"/>
            <w:lang w:eastAsia="zh-CN"/>
          </w:rPr>
          <w:t xml:space="preserve"> is detectable</w:t>
        </w:r>
        <w:r>
          <w:t xml:space="preserve"> from the earliest measurement to the end of the defined </w:t>
        </w:r>
        <w:proofErr w:type="spellStart"/>
        <w:r>
          <w:t>SCell</w:t>
        </w:r>
        <w:proofErr w:type="spellEnd"/>
        <w:r>
          <w:t xml:space="preserve"> activation latency (i.e. a valid CQI reporting)</w:t>
        </w:r>
      </w:ins>
    </w:p>
    <w:p w14:paraId="526153D7" w14:textId="77777777" w:rsidR="00B1467F" w:rsidRDefault="00B1467F" w:rsidP="00B1467F">
      <w:pPr>
        <w:pStyle w:val="B20"/>
        <w:ind w:leftChars="657" w:left="1314" w:firstLine="0"/>
        <w:rPr>
          <w:ins w:id="68" w:author="Griselda WANG" w:date="2025-01-08T09:30:00Z"/>
        </w:rPr>
      </w:pPr>
      <w:ins w:id="69" w:author="Griselda WANG" w:date="2025-01-08T09:30:00Z">
        <w:r>
          <w:t>-</w:t>
        </w:r>
        <w:r>
          <w:tab/>
          <w:t xml:space="preserve">If </w:t>
        </w:r>
        <w:r>
          <w:rPr>
            <w:i/>
            <w:iCs/>
            <w:lang w:val="en-US"/>
          </w:rPr>
          <w:t>measIdleValidityDuration-r18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or </w:t>
        </w:r>
        <w:r>
          <w:rPr>
            <w:i/>
            <w:iCs/>
            <w:lang w:val="en-US"/>
          </w:rPr>
          <w:t>measReselectionValidityDuration-r18</w:t>
        </w:r>
        <w:r>
          <w:rPr>
            <w:lang w:val="en-US"/>
          </w:rPr>
          <w:t xml:space="preserve"> </w:t>
        </w:r>
        <w:r>
          <w:t xml:space="preserve">is configured, the earliest measurement refers to the time instance </w:t>
        </w:r>
        <w:r>
          <w:rPr>
            <w:i/>
            <w:iCs/>
          </w:rPr>
          <w:t>measIdleValidityDuration-r18</w:t>
        </w:r>
        <w:r>
          <w:t xml:space="preserve"> or </w:t>
        </w:r>
        <w:r>
          <w:rPr>
            <w:i/>
            <w:iCs/>
          </w:rPr>
          <w:t>measReselectionValidityDuration-r18</w:t>
        </w:r>
        <w:r>
          <w:t xml:space="preserve"> before Msg1 transmission.</w:t>
        </w:r>
      </w:ins>
    </w:p>
    <w:p w14:paraId="7ADA4AB3" w14:textId="77777777" w:rsidR="00B1467F" w:rsidRDefault="00B1467F" w:rsidP="00B1467F">
      <w:pPr>
        <w:pStyle w:val="B20"/>
        <w:ind w:leftChars="657" w:left="1314" w:firstLine="0"/>
        <w:rPr>
          <w:ins w:id="70" w:author="Griselda WANG" w:date="2025-01-08T09:30:00Z"/>
        </w:rPr>
      </w:pPr>
      <w:ins w:id="71" w:author="Griselda WANG" w:date="2025-01-08T09:30:00Z">
        <w:r>
          <w:t>-</w:t>
        </w:r>
        <w:r>
          <w:tab/>
          <w:t>If</w:t>
        </w:r>
        <w:r>
          <w:rPr>
            <w:lang w:val="en-US" w:eastAsia="zh-CN"/>
          </w:rPr>
          <w:t xml:space="preserve"> only</w:t>
        </w:r>
        <w:r>
          <w:t xml:space="preserve"> </w:t>
        </w:r>
        <w:r>
          <w:rPr>
            <w:i/>
            <w:iCs/>
          </w:rPr>
          <w:t>measIdleDuration-r16</w:t>
        </w:r>
        <w:r>
          <w:rPr>
            <w:lang w:val="en-US" w:eastAsia="zh-CN"/>
          </w:rPr>
          <w:t xml:space="preserve"> is configured</w:t>
        </w:r>
        <w:r>
          <w:t>, the earliest measurement refers to the time instance when the UE obtained the configuration parameter.</w:t>
        </w:r>
      </w:ins>
    </w:p>
    <w:p w14:paraId="2370AEF0" w14:textId="77777777" w:rsidR="00B1467F" w:rsidRDefault="00B1467F" w:rsidP="00B1467F">
      <w:pPr>
        <w:pStyle w:val="B20"/>
        <w:ind w:leftChars="657" w:left="1314" w:firstLine="0"/>
        <w:rPr>
          <w:ins w:id="72" w:author="Griselda WANG" w:date="2025-01-08T09:30:00Z"/>
        </w:rPr>
      </w:pPr>
      <w:ins w:id="73" w:author="Griselda WANG" w:date="2025-01-08T09:30:00Z">
        <w:r>
          <w:t>-</w:t>
        </w:r>
        <w:r>
          <w:tab/>
          <w:t xml:space="preserve">the SSB measured remains detectable according to the IDLE/ INACTIVE mode measurement conditions specified in 4.2 or the CA/DC measurement conditions specified in 4.4 when UE is in IDLE/INACTIVE state and </w:t>
        </w:r>
      </w:ins>
    </w:p>
    <w:p w14:paraId="34F3F50B" w14:textId="77777777" w:rsidR="00B1467F" w:rsidRDefault="00B1467F" w:rsidP="00B1467F">
      <w:pPr>
        <w:pStyle w:val="B20"/>
        <w:ind w:leftChars="657" w:left="1314" w:firstLine="0"/>
        <w:rPr>
          <w:ins w:id="74" w:author="Griselda WANG" w:date="2025-01-08T09:30:00Z"/>
        </w:rPr>
      </w:pPr>
      <w:ins w:id="75" w:author="Griselda WANG" w:date="2025-01-08T09:30:00Z">
        <w:r>
          <w:t>-</w:t>
        </w:r>
        <w:r>
          <w:tab/>
          <w:t xml:space="preserve">the SSB measured remains detectable according to the cell identification conditions specified in clause 9.2 and 9.3 when UE is in CONNECTED mode. </w:t>
        </w:r>
      </w:ins>
    </w:p>
    <w:p w14:paraId="0E0C8842" w14:textId="77777777" w:rsidR="00B1467F" w:rsidRDefault="00B1467F" w:rsidP="00B1467F">
      <w:pPr>
        <w:pStyle w:val="B20"/>
        <w:ind w:left="567" w:firstLine="0"/>
        <w:rPr>
          <w:ins w:id="76" w:author="Griselda WANG" w:date="2025-01-08T09:30:00Z"/>
          <w:lang w:val="en-US" w:eastAsia="zh-CN"/>
        </w:rPr>
      </w:pPr>
      <w:ins w:id="77" w:author="Griselda WANG" w:date="2025-01-08T09:30:00Z">
        <w:r w:rsidRPr="00057C45">
          <w:rPr>
            <w:rFonts w:eastAsia="Calibri"/>
            <w:lang w:eastAsia="zh-CN"/>
          </w:rPr>
          <w:t xml:space="preserve">Then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</w:t>
        </w:r>
        <w:proofErr w:type="spellEnd"/>
        <w:r>
          <w:rPr>
            <w:vertAlign w:val="subscript"/>
            <w:lang w:val="en-US" w:eastAsia="zh-CN"/>
          </w:rPr>
          <w:t>_time</w:t>
        </w:r>
        <w:r>
          <w:rPr>
            <w:rFonts w:hint="eastAsia"/>
            <w:lang w:val="en-US" w:eastAsia="zh-CN"/>
          </w:rPr>
          <w:t xml:space="preserve"> is: </w:t>
        </w:r>
      </w:ins>
    </w:p>
    <w:p w14:paraId="11D3F69D" w14:textId="77777777" w:rsidR="00B1467F" w:rsidRDefault="00B1467F" w:rsidP="00B1467F">
      <w:pPr>
        <w:pStyle w:val="B10"/>
        <w:ind w:leftChars="560" w:left="1120" w:firstLine="0"/>
        <w:rPr>
          <w:ins w:id="78" w:author="Griselda WANG" w:date="2025-01-08T09:30:00Z"/>
          <w:lang w:eastAsia="en-GB"/>
        </w:rPr>
      </w:pPr>
      <w:ins w:id="79" w:author="Griselda WANG" w:date="2025-01-08T09:30:00Z">
        <w:r>
          <w:t xml:space="preserve">If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the</w:t>
        </w:r>
        <w:r>
          <w:t xml:space="preserve"> target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are</w:t>
        </w:r>
        <w:r>
          <w:rPr>
            <w:lang w:eastAsia="zh-TW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color w:val="000000"/>
          </w:rPr>
          <w:t>as FR1-F</w:t>
        </w:r>
        <w:r>
          <w:rPr>
            <w:lang w:eastAsia="zh-CN"/>
          </w:rPr>
          <w:t>R2-1 C</w:t>
        </w:r>
        <w:r>
          <w:rPr>
            <w:color w:val="000000"/>
          </w:rPr>
          <w:t xml:space="preserve">A or if 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>
          <w:t xml:space="preserve"> target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are</w:t>
        </w:r>
        <w:r>
          <w:rPr>
            <w:color w:val="000000"/>
          </w:rPr>
          <w:t xml:space="preserve"> </w:t>
        </w:r>
        <w:r>
          <w:rPr>
            <w:lang w:eastAsia="zh-CN"/>
          </w:rPr>
          <w:t>in a FR2-1 band pair with</w:t>
        </w:r>
        <w:r>
          <w:rPr>
            <w:rFonts w:ascii="Tms Rmn" w:hAnsi="Tms Rmn"/>
          </w:rPr>
          <w:t xml:space="preserve"> independent beam management,</w:t>
        </w:r>
        <w:r>
          <w:t xml:space="preserve"> and the target </w:t>
        </w:r>
        <w:proofErr w:type="spellStart"/>
        <w:r>
          <w:t>SCell</w:t>
        </w:r>
        <w:proofErr w:type="spellEnd"/>
        <w:r>
          <w:t xml:space="preserve"> is unknown to UE and semi-persistent CSI-RS is used for CSI reporting, </w:t>
        </w:r>
        <w:r>
          <w:rPr>
            <w:rFonts w:eastAsia="Calibri"/>
          </w:rPr>
          <w:t xml:space="preserve">provided that the side condition </w:t>
        </w:r>
        <w:proofErr w:type="spellStart"/>
        <w:r>
          <w:rPr>
            <w:rFonts w:cs="v4.2.0"/>
          </w:rPr>
          <w:t>Ês</w:t>
        </w:r>
        <w:proofErr w:type="spellEnd"/>
        <w:r>
          <w:rPr>
            <w:rFonts w:cs="v4.2.0"/>
          </w:rPr>
          <w:t>/</w:t>
        </w:r>
        <w:proofErr w:type="spellStart"/>
        <w:r>
          <w:t>Iot</w:t>
        </w:r>
        <w:proofErr w:type="spellEnd"/>
        <w:r>
          <w:rPr>
            <w:rFonts w:cs="v4.2.0"/>
          </w:rPr>
          <w:t xml:space="preserve"> </w:t>
        </w:r>
        <w:r>
          <w:t xml:space="preserve">≥ </w:t>
        </w:r>
        <w:r>
          <w:rPr>
            <w:rFonts w:cs="v4.2.0"/>
          </w:rPr>
          <w:t>-2dB is fulfilled,</w:t>
        </w:r>
        <w:r>
          <w:t xml:space="preserve"> then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is:</w:t>
        </w:r>
      </w:ins>
    </w:p>
    <w:p w14:paraId="0BA8A614" w14:textId="77777777" w:rsidR="00B1467F" w:rsidRDefault="00B1467F" w:rsidP="00B1467F">
      <w:pPr>
        <w:pStyle w:val="B30"/>
        <w:ind w:leftChars="625" w:left="1534"/>
        <w:rPr>
          <w:ins w:id="80" w:author="Griselda WANG" w:date="2025-01-08T09:30:00Z"/>
          <w:lang w:eastAsia="zh-CN"/>
        </w:rPr>
      </w:pPr>
      <w:ins w:id="81" w:author="Griselda WANG" w:date="2025-01-08T09:30:00Z">
        <w:r>
          <w:t>-</w:t>
        </w:r>
        <w:r>
          <w:tab/>
        </w:r>
        <w:r>
          <w:rPr>
            <w:rFonts w:hint="eastAsia"/>
            <w:lang w:val="en-US" w:eastAsia="zh-CN"/>
          </w:rPr>
          <w:t>3</w:t>
        </w:r>
        <w:proofErr w:type="spellStart"/>
        <w:r>
          <w:t>ms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t xml:space="preserve"> + 15*T</w:t>
        </w:r>
        <w:r>
          <w:rPr>
            <w:vertAlign w:val="subscript"/>
          </w:rPr>
          <w:t>SMTC_</w:t>
        </w:r>
        <w:proofErr w:type="gramStart"/>
        <w:r>
          <w:rPr>
            <w:vertAlign w:val="subscript"/>
          </w:rPr>
          <w:t xml:space="preserve">MAX  </w:t>
        </w:r>
        <w:r>
          <w:t>+</w:t>
        </w:r>
        <w:proofErr w:type="gramEnd"/>
        <w:r>
          <w:t xml:space="preserve"> max(</w:t>
        </w:r>
        <w:proofErr w:type="spellStart"/>
        <w:r>
          <w:t>T</w:t>
        </w:r>
        <w:r>
          <w:rPr>
            <w:vertAlign w:val="subscript"/>
          </w:rPr>
          <w:t>uncertainty_MAC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rPr>
            <w:vertAlign w:val="subscript"/>
          </w:rPr>
          <w:t xml:space="preserve"> </w:t>
        </w:r>
        <w:r>
          <w:t xml:space="preserve">+ 2ms, </w:t>
        </w:r>
        <w:proofErr w:type="spellStart"/>
        <w:r>
          <w:t>T</w:t>
        </w:r>
        <w:r>
          <w:rPr>
            <w:vertAlign w:val="subscript"/>
          </w:rPr>
          <w:t>uncertainty_SP</w:t>
        </w:r>
        <w:proofErr w:type="spellEnd"/>
        <w:r>
          <w:t>)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where </w:t>
        </w:r>
        <w:proofErr w:type="spellStart"/>
        <w: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t xml:space="preserve">=0 and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uncertainty_SP</w:t>
        </w:r>
        <w:proofErr w:type="spellEnd"/>
        <w:r>
          <w:rPr>
            <w:lang w:eastAsia="zh-CN"/>
          </w:rPr>
          <w:t>=0</w:t>
        </w:r>
        <w:r>
          <w:t xml:space="preserve"> if </w:t>
        </w:r>
        <w:r>
          <w:rPr>
            <w:lang w:eastAsia="zh-CN"/>
          </w:rPr>
          <w:t xml:space="preserve">UE receives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command, semi-persistent CSI-RS activation command and TCI state activation command at the same time</w:t>
        </w:r>
        <w:r>
          <w:rPr>
            <w:rFonts w:hint="eastAsia"/>
            <w:lang w:eastAsia="zh-CN"/>
          </w:rPr>
          <w:t>.</w:t>
        </w:r>
      </w:ins>
    </w:p>
    <w:p w14:paraId="5FF7F3DA" w14:textId="77777777" w:rsidR="00B1467F" w:rsidRDefault="00B1467F" w:rsidP="00B1467F">
      <w:pPr>
        <w:pStyle w:val="B10"/>
        <w:ind w:leftChars="560" w:left="1120" w:firstLine="0"/>
        <w:rPr>
          <w:ins w:id="82" w:author="Griselda WANG" w:date="2025-01-08T09:30:00Z"/>
        </w:rPr>
      </w:pPr>
      <w:ins w:id="83" w:author="Griselda WANG" w:date="2025-01-08T09:30:00Z">
        <w:r>
          <w:t xml:space="preserve">If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the</w:t>
        </w:r>
        <w:r>
          <w:t xml:space="preserve"> target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are configured </w:t>
        </w:r>
        <w:r>
          <w:rPr>
            <w:color w:val="000000"/>
          </w:rPr>
          <w:t xml:space="preserve">as FR1-FR2-1 CA or if the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and the</w:t>
        </w:r>
        <w:r>
          <w:t xml:space="preserve"> target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are</w:t>
        </w:r>
        <w:r>
          <w:rPr>
            <w:color w:val="000000"/>
          </w:rPr>
          <w:t xml:space="preserve"> </w:t>
        </w:r>
        <w:r>
          <w:rPr>
            <w:lang w:eastAsia="zh-CN"/>
          </w:rPr>
          <w:t>in a FR2-1 band pair with</w:t>
        </w:r>
        <w:r>
          <w:rPr>
            <w:rFonts w:ascii="Tms Rmn" w:hAnsi="Tms Rmn"/>
          </w:rPr>
          <w:t xml:space="preserve"> independent beam management,</w:t>
        </w:r>
        <w:r>
          <w:t xml:space="preserve"> and the target </w:t>
        </w:r>
        <w:proofErr w:type="spellStart"/>
        <w:r>
          <w:t>SCell</w:t>
        </w:r>
        <w:proofErr w:type="spellEnd"/>
        <w:r>
          <w:t xml:space="preserve"> is unknown to UE and periodic CSI-RS is used for CSI reporting, </w:t>
        </w:r>
        <w:r>
          <w:rPr>
            <w:rFonts w:eastAsia="Calibri"/>
          </w:rPr>
          <w:t xml:space="preserve">provided that the side condition </w:t>
        </w:r>
        <w:proofErr w:type="spellStart"/>
        <w:r>
          <w:rPr>
            <w:rFonts w:cs="v4.2.0"/>
          </w:rPr>
          <w:t>Ês</w:t>
        </w:r>
        <w:proofErr w:type="spellEnd"/>
        <w:r>
          <w:rPr>
            <w:rFonts w:cs="v4.2.0"/>
          </w:rPr>
          <w:t>/</w:t>
        </w:r>
        <w:proofErr w:type="spellStart"/>
        <w:r>
          <w:rPr>
            <w:rFonts w:cs="v4.2.0"/>
          </w:rPr>
          <w:t>Iot</w:t>
        </w:r>
        <w:proofErr w:type="spellEnd"/>
        <w:r>
          <w:rPr>
            <w:rFonts w:cs="v4.2.0"/>
          </w:rPr>
          <w:t xml:space="preserve"> </w:t>
        </w:r>
        <w:r>
          <w:t xml:space="preserve">≥ </w:t>
        </w:r>
        <w:r>
          <w:rPr>
            <w:rFonts w:cs="v4.2.0"/>
          </w:rPr>
          <w:t>-2dB is fulfilled,</w:t>
        </w:r>
        <w:r>
          <w:t xml:space="preserve"> then </w:t>
        </w:r>
        <w:proofErr w:type="spellStart"/>
        <w:r>
          <w:t>T</w:t>
        </w:r>
        <w:r>
          <w:rPr>
            <w:vertAlign w:val="subscript"/>
          </w:rPr>
          <w:t>activation_time</w:t>
        </w:r>
        <w:proofErr w:type="spellEnd"/>
        <w:r>
          <w:t xml:space="preserve"> is:</w:t>
        </w:r>
      </w:ins>
    </w:p>
    <w:p w14:paraId="4652E0F0" w14:textId="77777777" w:rsidR="00B1467F" w:rsidRDefault="00B1467F" w:rsidP="00B1467F">
      <w:pPr>
        <w:pStyle w:val="B30"/>
        <w:ind w:leftChars="625" w:left="1534"/>
        <w:rPr>
          <w:ins w:id="84" w:author="Griselda WANG" w:date="2025-01-08T09:30:00Z"/>
        </w:rPr>
      </w:pPr>
      <w:ins w:id="85" w:author="Griselda WANG" w:date="2025-01-08T09:30:00Z">
        <w:r>
          <w:t>-</w:t>
        </w:r>
        <w:r>
          <w:tab/>
        </w:r>
        <w:r>
          <w:rPr>
            <w:lang w:val="it-IT"/>
          </w:rPr>
          <w:t>T</w:t>
        </w:r>
        <w:r>
          <w:rPr>
            <w:vertAlign w:val="subscript"/>
            <w:lang w:val="it-IT"/>
          </w:rPr>
          <w:t xml:space="preserve">FirstSSB_MAX </w:t>
        </w:r>
        <w:r>
          <w:rPr>
            <w:lang w:val="it-IT"/>
          </w:rPr>
          <w:t>+ 15*T</w:t>
        </w:r>
        <w:r>
          <w:rPr>
            <w:vertAlign w:val="subscript"/>
            <w:lang w:val="it-IT"/>
          </w:rPr>
          <w:t xml:space="preserve">SMTC_MAX </w:t>
        </w:r>
        <w:r>
          <w:rPr>
            <w:lang w:val="it-IT" w:eastAsia="zh-CN"/>
          </w:rPr>
          <w:t xml:space="preserve">+ </w:t>
        </w:r>
        <w:proofErr w:type="gramStart"/>
        <w:r>
          <w:rPr>
            <w:lang w:eastAsia="zh-CN"/>
          </w:rPr>
          <w:t>max(</w:t>
        </w:r>
        <w:proofErr w:type="spellStart"/>
        <w:proofErr w:type="gramEnd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rPr>
            <w:lang w:eastAsia="zh-CN"/>
          </w:rPr>
          <w:t xml:space="preserve"> + 5ms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FineTiming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uncertainty_RRC</w:t>
        </w:r>
        <w:proofErr w:type="spellEnd"/>
        <w:r>
          <w:rPr>
            <w:lang w:eastAsia="zh-CN"/>
          </w:rPr>
          <w:t xml:space="preserve">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RRC_delay</w:t>
        </w:r>
        <w:proofErr w:type="spellEnd"/>
        <w:r>
          <w:t>-T</w:t>
        </w:r>
        <w:r>
          <w:rPr>
            <w:vertAlign w:val="subscript"/>
          </w:rPr>
          <w:t>HARQ</w:t>
        </w:r>
        <w:r>
          <w:rPr>
            <w:lang w:eastAsia="zh-CN"/>
          </w:rPr>
          <w:t>)</w:t>
        </w:r>
        <w:r>
          <w:rPr>
            <w:rFonts w:hint="eastAsia"/>
            <w:lang w:val="en-US" w:eastAsia="zh-CN"/>
          </w:rPr>
          <w:t xml:space="preserve"> </w:t>
        </w:r>
        <w:r>
          <w:t xml:space="preserve">where </w:t>
        </w:r>
        <w:proofErr w:type="spellStart"/>
        <w: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t xml:space="preserve">=0 if </w:t>
        </w:r>
        <w:r>
          <w:rPr>
            <w:lang w:eastAsia="zh-CN"/>
          </w:rPr>
          <w:t xml:space="preserve">UE receives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and TCI state activation commands at the same time</w:t>
        </w:r>
        <w:r>
          <w:rPr>
            <w:rFonts w:hint="eastAsia"/>
            <w:lang w:val="it-IT" w:eastAsia="zh-CN"/>
          </w:rPr>
          <w:t>.</w:t>
        </w:r>
      </w:ins>
    </w:p>
    <w:p w14:paraId="748C42DB" w14:textId="77777777" w:rsidR="00B1467F" w:rsidRDefault="00B1467F" w:rsidP="00B1467F">
      <w:pPr>
        <w:pStyle w:val="B20"/>
        <w:ind w:left="567" w:firstLine="0"/>
        <w:rPr>
          <w:ins w:id="86" w:author="Griselda WANG" w:date="2025-01-08T09:30:00Z"/>
          <w:rFonts w:eastAsia="Calibri"/>
          <w:lang w:eastAsia="zh-CN"/>
        </w:rPr>
      </w:pPr>
      <w:ins w:id="87" w:author="Griselda WANG" w:date="2025-01-08T09:30:00Z">
        <w:r>
          <w:rPr>
            <w:rFonts w:eastAsia="Calibri"/>
            <w:lang w:eastAsia="zh-CN"/>
          </w:rPr>
          <w:t xml:space="preserve">Where: </w:t>
        </w:r>
      </w:ins>
    </w:p>
    <w:p w14:paraId="43EDCC6F" w14:textId="77777777" w:rsidR="00B1467F" w:rsidRPr="00932B84" w:rsidRDefault="00B1467F" w:rsidP="00B1467F">
      <w:pPr>
        <w:pStyle w:val="B20"/>
        <w:ind w:firstLine="1"/>
        <w:rPr>
          <w:ins w:id="88" w:author="Griselda WANG" w:date="2025-01-08T09:30:00Z"/>
          <w:lang w:val="en-US" w:eastAsia="zh-CN"/>
        </w:rPr>
      </w:pPr>
      <w:proofErr w:type="spellStart"/>
      <w:ins w:id="89" w:author="Griselda WANG" w:date="2025-01-08T09:30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FirstSSB_MAX</w:t>
        </w:r>
        <w:proofErr w:type="spellEnd"/>
        <w:r>
          <w:t xml:space="preserve">,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t>,</w:t>
        </w:r>
        <w:r w:rsidRPr="00932B84">
          <w:t xml:space="preserve"> </w:t>
        </w:r>
        <w:r>
          <w:t>T</w:t>
        </w:r>
        <w:r>
          <w:rPr>
            <w:vertAlign w:val="subscript"/>
          </w:rPr>
          <w:t>SMTC_</w:t>
        </w:r>
        <w:proofErr w:type="gramStart"/>
        <w:r>
          <w:rPr>
            <w:vertAlign w:val="subscript"/>
          </w:rPr>
          <w:t>MAX</w:t>
        </w:r>
        <w:r>
          <w:t>,</w:t>
        </w:r>
        <w:r>
          <w:rPr>
            <w:vertAlign w:val="subscript"/>
          </w:rPr>
          <w:t xml:space="preserve"> 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proofErr w:type="gramEnd"/>
        <w:r>
          <w:t>,</w:t>
        </w:r>
        <w:r w:rsidRPr="00932B84">
          <w:t xml:space="preserve"> </w:t>
        </w:r>
        <w:proofErr w:type="spellStart"/>
        <w:r>
          <w:t>T</w:t>
        </w:r>
        <w:r>
          <w:rPr>
            <w:vertAlign w:val="subscript"/>
          </w:rPr>
          <w:t>uncertainty_SP</w:t>
        </w:r>
        <w:proofErr w:type="spellEnd"/>
        <w:r w:rsidRPr="00932B84">
          <w:rPr>
            <w:lang w:eastAsia="zh-CN"/>
          </w:rPr>
          <w:t xml:space="preserve"> </w:t>
        </w:r>
        <w:r>
          <w:t xml:space="preserve">and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RRC_delay</w:t>
        </w:r>
        <w:proofErr w:type="spellEnd"/>
        <w:r>
          <w:rPr>
            <w:lang w:eastAsia="zh-CN"/>
          </w:rPr>
          <w:t xml:space="preserve"> are specified in clause 8.3.2.</w:t>
        </w:r>
      </w:ins>
    </w:p>
    <w:p w14:paraId="3186C48D" w14:textId="6C5C92F9" w:rsidR="00C3719F" w:rsidRPr="00C3719F" w:rsidDel="00B1467F" w:rsidRDefault="00C3719F" w:rsidP="00C3719F">
      <w:pPr>
        <w:rPr>
          <w:del w:id="90" w:author="Griselda WANG" w:date="2025-01-08T09:30:00Z"/>
          <w:lang w:val="en-US" w:eastAsia="zh-CN"/>
        </w:rPr>
      </w:pPr>
    </w:p>
    <w:p w14:paraId="1E252E34" w14:textId="56AE12A1" w:rsidR="003E7925" w:rsidRPr="003E7925" w:rsidRDefault="003731BE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1&gt;</w:t>
      </w:r>
    </w:p>
    <w:p w14:paraId="255AF12E" w14:textId="77777777" w:rsidR="003E7925" w:rsidRDefault="003E7925" w:rsidP="003E7925">
      <w:pPr>
        <w:rPr>
          <w:lang w:eastAsia="zh-CN"/>
        </w:rPr>
      </w:pPr>
    </w:p>
    <w:p w14:paraId="2CE326FD" w14:textId="7B2AE832" w:rsidR="003E7925" w:rsidRDefault="003E7925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&lt;Start of Change</w:t>
      </w:r>
      <w:r>
        <w:rPr>
          <w:color w:val="FF0000"/>
          <w:lang w:eastAsia="zh-CN"/>
        </w:rPr>
        <w:t xml:space="preserve"> 2</w:t>
      </w:r>
      <w:r>
        <w:rPr>
          <w:rFonts w:hint="eastAsia"/>
          <w:color w:val="FF0000"/>
          <w:lang w:eastAsia="zh-CN"/>
        </w:rPr>
        <w:t>&gt;</w:t>
      </w:r>
    </w:p>
    <w:p w14:paraId="2E3916F4" w14:textId="77777777" w:rsidR="00E31214" w:rsidRPr="009C5807" w:rsidRDefault="00E31214" w:rsidP="00E31214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5F3252C0" w14:textId="77777777" w:rsidR="00E31214" w:rsidRPr="009C5807" w:rsidRDefault="00E31214" w:rsidP="00E31214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PSCell addition or PSCell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289D6DDD" w14:textId="77777777" w:rsidR="00E31214" w:rsidRPr="00061FC7" w:rsidRDefault="00E31214" w:rsidP="00E31214">
      <w:pPr>
        <w:rPr>
          <w:rFonts w:eastAsia="Malgun Gothic"/>
          <w:lang w:eastAsia="ko-KR"/>
        </w:rPr>
      </w:pPr>
      <w:r w:rsidRPr="006B098F">
        <w:rPr>
          <w:lang w:eastAsia="ko-KR"/>
        </w:rPr>
        <w:lastRenderedPageBreak/>
        <w:t xml:space="preserve">If the RRC reconfiguration message for direct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 xml:space="preserve">TCI state activation command is received at the same time as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 command</w:t>
      </w:r>
      <w:r>
        <w:rPr>
          <w:lang w:eastAsia="ko-KR"/>
        </w:rPr>
        <w:t xml:space="preserve"> shall apply.</w:t>
      </w:r>
    </w:p>
    <w:p w14:paraId="3A8C7028" w14:textId="77777777" w:rsidR="00E31214" w:rsidRPr="009C5807" w:rsidRDefault="00E31214" w:rsidP="00E31214">
      <w:pPr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8B78333" w14:textId="77777777" w:rsidR="00E31214" w:rsidRPr="009C5807" w:rsidRDefault="00E31214" w:rsidP="00E31214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73311F1B" w14:textId="77777777" w:rsidR="00E31214" w:rsidRDefault="00E31214" w:rsidP="00E31214">
      <w:pPr>
        <w:pStyle w:val="B10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3E833802" w14:textId="77777777" w:rsidR="00E31214" w:rsidRPr="006B098F" w:rsidRDefault="00E31214" w:rsidP="00E31214">
      <w:pPr>
        <w:pStyle w:val="B10"/>
        <w:rPr>
          <w:lang w:eastAsia="ko-KR"/>
        </w:rPr>
      </w:pPr>
      <w:r w:rsidRPr="006B098F">
        <w:rPr>
          <w:lang w:eastAsia="ko-KR"/>
        </w:rPr>
        <w:t>-</w:t>
      </w:r>
      <w:r w:rsidRPr="006B098F">
        <w:rPr>
          <w:lang w:eastAsia="ko-KR"/>
        </w:rPr>
        <w:tab/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= </w:t>
      </w:r>
      <w:proofErr w:type="spellStart"/>
      <w:r w:rsidRPr="006B098F">
        <w:rPr>
          <w:lang w:val="en-US" w:eastAsia="zh-CN"/>
        </w:rPr>
        <w:t>T</w:t>
      </w:r>
      <w:r w:rsidRPr="006B098F">
        <w:rPr>
          <w:vertAlign w:val="subscript"/>
          <w:lang w:val="en-US" w:eastAsia="zh-CN"/>
        </w:rPr>
        <w:t>RRC_Process</w:t>
      </w:r>
      <w:proofErr w:type="spellEnd"/>
      <w:r w:rsidRPr="006B098F">
        <w:rPr>
          <w:rFonts w:hint="eastAsia"/>
          <w:lang w:eastAsia="ko-KR"/>
        </w:rPr>
        <w:t xml:space="preserve">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+ </w:t>
      </w:r>
      <w:proofErr w:type="spellStart"/>
      <w:r w:rsidRPr="006B098F">
        <w:rPr>
          <w:rFonts w:hint="eastAsia"/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vertAlign w:val="subscript"/>
          <w:lang w:eastAsia="ko-KR"/>
        </w:rPr>
        <w:t xml:space="preserve"> </w:t>
      </w:r>
      <w:r w:rsidRPr="006B098F">
        <w:rPr>
          <w:lang w:eastAsia="ko-KR"/>
        </w:rPr>
        <w:t xml:space="preserve">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  <w:r w:rsidRPr="006B098F">
        <w:rPr>
          <w:lang w:eastAsia="ko-KR"/>
        </w:rPr>
        <w:t xml:space="preserve"> - 3ms for the cases specified in clause 8.3.2 that</w:t>
      </w:r>
      <w:r>
        <w:rPr>
          <w:lang w:eastAsia="ko-KR"/>
        </w:rPr>
        <w:t xml:space="preserve"> </w:t>
      </w:r>
      <w:r w:rsidRPr="006B098F">
        <w:rPr>
          <w:lang w:eastAsia="ko-KR"/>
        </w:rPr>
        <w:t xml:space="preserve">TCI state is not indicated within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; otherwise, </w:t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=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RRC_Process</w:t>
      </w:r>
      <w:proofErr w:type="spellEnd"/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HARQ</w:t>
      </w:r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</w:p>
    <w:p w14:paraId="4B087F77" w14:textId="77777777" w:rsidR="00E31214" w:rsidRPr="009C5807" w:rsidRDefault="00E31214" w:rsidP="00E31214">
      <w:pPr>
        <w:pStyle w:val="B20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200ED0CC" w14:textId="77777777" w:rsidR="00E31214" w:rsidRPr="009C5807" w:rsidRDefault="00E31214" w:rsidP="00E31214">
      <w:pPr>
        <w:pStyle w:val="B20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proofErr w:type="spellStart"/>
      <w:r w:rsidRPr="00D043C0">
        <w:rPr>
          <w:i/>
          <w:lang w:eastAsia="zh-CN"/>
        </w:rPr>
        <w:t>RRCReconfigurationComplete</w:t>
      </w:r>
      <w:proofErr w:type="spellEnd"/>
      <w:r w:rsidRPr="009C5807">
        <w:rPr>
          <w:lang w:eastAsia="zh-CN"/>
        </w:rPr>
        <w:t xml:space="preserve"> message,</w:t>
      </w:r>
    </w:p>
    <w:p w14:paraId="736CF068" w14:textId="77777777" w:rsidR="00E31214" w:rsidRPr="009C5807" w:rsidRDefault="00E31214" w:rsidP="00E31214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354FBEDE" w14:textId="77777777" w:rsidR="00E31214" w:rsidRDefault="00E31214" w:rsidP="00E31214">
      <w:pPr>
        <w:pStyle w:val="B10"/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ms) is the timing between DL data transmission and acknowledgement as specified in TS 38.213 [3],</w:t>
      </w:r>
    </w:p>
    <w:p w14:paraId="4F5A1281" w14:textId="697A509B" w:rsidR="00E31214" w:rsidRDefault="00E31214" w:rsidP="00560F15">
      <w:pPr>
        <w:pStyle w:val="B10"/>
        <w:ind w:left="1135"/>
        <w:rPr>
          <w:iCs/>
          <w:lang w:eastAsia="ko-KR"/>
        </w:rPr>
      </w:pP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4D84C01F" w14:textId="77777777" w:rsidR="00E31214" w:rsidRPr="007F747A" w:rsidRDefault="00E31214" w:rsidP="00560F15">
      <w:pPr>
        <w:pStyle w:val="B20"/>
        <w:ind w:left="1418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78CB3642" w14:textId="77777777" w:rsidR="00E31214" w:rsidRDefault="00E31214" w:rsidP="00560F15">
      <w:pPr>
        <w:pStyle w:val="B20"/>
        <w:ind w:left="1418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26ED6961" w14:textId="77777777" w:rsidR="00E31214" w:rsidRPr="004B71D1" w:rsidRDefault="00E31214" w:rsidP="00560F15">
      <w:pPr>
        <w:pStyle w:val="B20"/>
        <w:ind w:left="1333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7CF07B30" w14:textId="77777777" w:rsidR="00E31214" w:rsidRPr="004B71D1" w:rsidRDefault="00E31214" w:rsidP="00560F15">
      <w:pPr>
        <w:pStyle w:val="B20"/>
        <w:ind w:left="1333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30B2CF2F" w14:textId="77777777" w:rsidR="00E31214" w:rsidRPr="004B71D1" w:rsidRDefault="00E31214" w:rsidP="00560F15">
      <w:pPr>
        <w:pStyle w:val="B20"/>
        <w:ind w:left="1333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56C30362" w14:textId="77777777" w:rsidR="00E31214" w:rsidRPr="00346034" w:rsidRDefault="00E31214" w:rsidP="00560F15">
      <w:pPr>
        <w:pStyle w:val="B20"/>
        <w:ind w:left="1333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167F9687" w14:textId="77777777" w:rsidR="00275288" w:rsidRDefault="00E31214" w:rsidP="00560F15">
      <w:pPr>
        <w:pStyle w:val="B20"/>
        <w:ind w:left="1418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</w:p>
    <w:p w14:paraId="6CF5E757" w14:textId="77777777" w:rsidR="00E44A3F" w:rsidRDefault="00E44A3F" w:rsidP="00E44A3F">
      <w:pPr>
        <w:pStyle w:val="B10"/>
        <w:ind w:left="1418" w:firstLine="0"/>
        <w:rPr>
          <w:ins w:id="91" w:author="Griselda WANG" w:date="2025-01-08T09:51:00Z"/>
          <w:i/>
          <w:lang w:eastAsia="ko-KR"/>
        </w:rPr>
      </w:pPr>
      <w:proofErr w:type="spellStart"/>
      <w:ins w:id="92" w:author="Griselda WANG" w:date="2025-01-08T09:51:00Z">
        <w:r w:rsidRPr="006B098F">
          <w:rPr>
            <w:lang w:eastAsia="ko-KR"/>
          </w:rPr>
          <w:t>T</w:t>
        </w:r>
        <w:r w:rsidRPr="006B098F">
          <w:rPr>
            <w:vertAlign w:val="subscript"/>
            <w:lang w:eastAsia="ko-KR"/>
          </w:rPr>
          <w:t>activation_time</w:t>
        </w:r>
        <w:proofErr w:type="spellEnd"/>
        <w:r>
          <w:rPr>
            <w:vertAlign w:val="subscript"/>
            <w:lang w:eastAsia="ko-KR"/>
          </w:rPr>
          <w:t xml:space="preserve"> </w:t>
        </w:r>
        <w:r w:rsidRPr="00630053">
          <w:rPr>
            <w:lang w:eastAsia="ko-KR"/>
          </w:rPr>
          <w:t xml:space="preserve">is </w:t>
        </w:r>
        <w:r>
          <w:rPr>
            <w:lang w:eastAsia="ko-KR"/>
          </w:rPr>
          <w:t>specified in 8.3.2A provided the following conditions are met:</w:t>
        </w:r>
      </w:ins>
    </w:p>
    <w:p w14:paraId="30B8D6C3" w14:textId="77777777" w:rsidR="00E44A3F" w:rsidRPr="002E5431" w:rsidRDefault="00E44A3F" w:rsidP="00E44A3F">
      <w:pPr>
        <w:pStyle w:val="B20"/>
        <w:ind w:left="1701"/>
        <w:rPr>
          <w:ins w:id="93" w:author="Griselda WANG" w:date="2025-01-08T09:51:00Z"/>
        </w:rPr>
      </w:pPr>
      <w:ins w:id="94" w:author="Griselda WANG" w:date="2025-01-08T09:51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measValidationReportEMR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 </w:t>
        </w:r>
      </w:ins>
    </w:p>
    <w:p w14:paraId="3E13CEE2" w14:textId="77777777" w:rsidR="00E44A3F" w:rsidRPr="002E5431" w:rsidRDefault="00E44A3F" w:rsidP="00E44A3F">
      <w:pPr>
        <w:pStyle w:val="B20"/>
        <w:ind w:left="1701"/>
        <w:rPr>
          <w:ins w:id="95" w:author="Griselda WANG" w:date="2025-01-08T09:51:00Z"/>
        </w:rPr>
      </w:pPr>
      <w:ins w:id="96" w:author="Griselda WANG" w:date="2025-01-08T09:51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measValidationReportReselectionMeasurements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measReselectionValidityDuration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</w:t>
        </w:r>
      </w:ins>
    </w:p>
    <w:p w14:paraId="18F477FD" w14:textId="77777777" w:rsidR="00E44A3F" w:rsidRDefault="00E44A3F" w:rsidP="00E44A3F">
      <w:pPr>
        <w:pStyle w:val="B20"/>
        <w:ind w:left="1701"/>
        <w:rPr>
          <w:ins w:id="97" w:author="Griselda WANG" w:date="2025-01-08T09:51:00Z"/>
        </w:rPr>
      </w:pPr>
      <w:ins w:id="98" w:author="Griselda WANG" w:date="2025-01-08T09:51:00Z">
        <w:r w:rsidRPr="002E5431">
          <w:t>-</w:t>
        </w:r>
        <w:r w:rsidRPr="002E5431">
          <w:tab/>
          <w:t>UE supports idleInactiveNR-</w:t>
        </w:r>
        <w:r w:rsidRPr="002E5431">
          <w:rPr>
            <w:i/>
            <w:iCs/>
          </w:rPr>
          <w:t>MeasReport</w:t>
        </w:r>
        <w:r w:rsidRPr="002E5431">
          <w:t>-</w:t>
        </w:r>
        <w:r w:rsidRPr="002E5431">
          <w:rPr>
            <w:i/>
            <w:iCs/>
          </w:rPr>
          <w:t>r16</w:t>
        </w:r>
        <w:r w:rsidRPr="002E5431">
          <w:t xml:space="preserve">, and neither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nor </w:t>
        </w:r>
        <w:r w:rsidRPr="002E5431">
          <w:rPr>
            <w:i/>
            <w:iCs/>
          </w:rPr>
          <w:t>measReselectionValidityDuration</w:t>
        </w:r>
        <w:r w:rsidRPr="002E5431">
          <w:t xml:space="preserve">-r18 is configured and </w:t>
        </w:r>
        <w:r w:rsidRPr="002E5431">
          <w:rPr>
            <w:i/>
            <w:iCs/>
          </w:rPr>
          <w:t>measIdleDuration</w:t>
        </w:r>
        <w:r w:rsidRPr="002E5431">
          <w:t xml:space="preserve">-r16 hasn’t expired </w:t>
        </w:r>
        <w:proofErr w:type="gramStart"/>
        <w:r w:rsidRPr="002E5431">
          <w:t>at the moment</w:t>
        </w:r>
        <w:proofErr w:type="gramEnd"/>
        <w:r w:rsidRPr="002E5431">
          <w:t xml:space="preserve"> of initiation of RRC state transition to Connected mode,</w:t>
        </w:r>
        <w:del w:id="99" w:author="Apple - Qiming Li" w:date="2025-01-02T11:08:00Z">
          <w:r w:rsidRPr="002E5431" w:rsidDel="00630053">
            <w:tab/>
          </w:r>
        </w:del>
      </w:ins>
    </w:p>
    <w:p w14:paraId="75ABEE1D" w14:textId="5D3EC648" w:rsidR="00E44A3F" w:rsidRPr="00FC5CF8" w:rsidRDefault="00E44A3F" w:rsidP="00E44A3F">
      <w:pPr>
        <w:pStyle w:val="B20"/>
        <w:numPr>
          <w:ilvl w:val="0"/>
          <w:numId w:val="19"/>
        </w:numPr>
        <w:rPr>
          <w:ins w:id="100" w:author="Griselda WANG" w:date="2025-01-08T09:51:00Z"/>
          <w:lang w:val="en-US" w:eastAsia="zh-CN"/>
        </w:rPr>
      </w:pPr>
      <w:ins w:id="101" w:author="Griselda WANG" w:date="2025-01-08T09:51:00Z">
        <w:r>
          <w:t>Otherwise:</w:t>
        </w:r>
      </w:ins>
    </w:p>
    <w:p w14:paraId="1265A11E" w14:textId="6B758516" w:rsidR="00E31214" w:rsidRDefault="00E31214" w:rsidP="00560F15">
      <w:pPr>
        <w:pStyle w:val="B20"/>
        <w:ind w:left="1418"/>
        <w:rPr>
          <w:lang w:eastAsia="ko-KR"/>
        </w:rPr>
      </w:pP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5FE2BF8F" w14:textId="77777777" w:rsidR="00E31214" w:rsidRDefault="00E31214" w:rsidP="00560F15">
      <w:pPr>
        <w:pStyle w:val="B30"/>
        <w:ind w:left="170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8DBAB9D" w14:textId="77777777" w:rsidR="00E31214" w:rsidRPr="00985D9C" w:rsidRDefault="00E31214" w:rsidP="00560F15">
      <w:pPr>
        <w:pStyle w:val="B30"/>
        <w:ind w:left="1702"/>
        <w:rPr>
          <w:kern w:val="2"/>
          <w:sz w:val="21"/>
          <w:szCs w:val="22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E5377A2" w14:textId="77777777" w:rsidR="00E31214" w:rsidRPr="00985D9C" w:rsidRDefault="00E31214" w:rsidP="00560F15">
      <w:pPr>
        <w:pStyle w:val="B4"/>
        <w:ind w:left="1985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23215446" w14:textId="77777777" w:rsidR="00E31214" w:rsidRDefault="00E31214" w:rsidP="00560F15">
      <w:pPr>
        <w:pStyle w:val="B4"/>
        <w:ind w:left="198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50AAD3C6" w14:textId="77777777" w:rsidR="00E31214" w:rsidRDefault="00E31214" w:rsidP="00560F15">
      <w:pPr>
        <w:pStyle w:val="B20"/>
        <w:ind w:left="1418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lang w:eastAsia="ko-KR"/>
        </w:rPr>
        <w:t xml:space="preserve">If a UE supports, </w:t>
      </w:r>
      <w:proofErr w:type="spellStart"/>
      <w:r w:rsidRPr="00A27DA9">
        <w:rPr>
          <w:i/>
          <w:iCs/>
        </w:rPr>
        <w:t>reduceForCellDetection</w:t>
      </w:r>
      <w:proofErr w:type="spellEnd"/>
      <w:r w:rsidRPr="00B2023C">
        <w:rPr>
          <w:lang w:eastAsia="ko-KR"/>
        </w:rPr>
        <w:t xml:space="preserve"> and/or </w:t>
      </w:r>
      <w:r w:rsidRPr="00CD4502">
        <w:rPr>
          <w:i/>
          <w:iCs/>
        </w:rPr>
        <w:t>reduceForSSB-L1-RSRP-Meas</w:t>
      </w:r>
      <w:r w:rsidRPr="00B2023C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r w:rsidRPr="00CD4502">
        <w:rPr>
          <w:i/>
          <w:iCs/>
          <w:lang w:eastAsia="zh-CN"/>
        </w:rPr>
        <w:t>shortMeasInterval-r18</w:t>
      </w:r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</w:t>
      </w:r>
      <w:proofErr w:type="gramStart"/>
      <w:r>
        <w:rPr>
          <w:vertAlign w:val="subscript"/>
        </w:rPr>
        <w:t>time</w:t>
      </w:r>
      <w:proofErr w:type="spellEnd"/>
      <w:r>
        <w:t xml:space="preserve"> </w:t>
      </w:r>
      <w:r w:rsidRPr="00E9189F">
        <w:t xml:space="preserve"> </w:t>
      </w:r>
      <w:r>
        <w:t>specified</w:t>
      </w:r>
      <w:proofErr w:type="gramEnd"/>
      <w:r>
        <w:t xml:space="preserve">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</w:p>
    <w:p w14:paraId="448B44AC" w14:textId="77777777" w:rsidR="00E31214" w:rsidRDefault="00E31214" w:rsidP="00E31214">
      <w:pPr>
        <w:rPr>
          <w:lang w:eastAsia="ko-KR"/>
        </w:rPr>
      </w:pPr>
      <w:r w:rsidRPr="009C5807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2DD649FC" w14:textId="77777777" w:rsidR="00E31214" w:rsidRPr="00143E99" w:rsidRDefault="00E31214" w:rsidP="00E31214">
      <w:bookmarkStart w:id="102" w:name="_Hlk32492444"/>
      <w:r w:rsidRPr="00143E99">
        <w:t xml:space="preserve">The </w:t>
      </w:r>
      <w:proofErr w:type="spellStart"/>
      <w:r w:rsidRPr="00143E99">
        <w:t>SCell</w:t>
      </w:r>
      <w:proofErr w:type="spellEnd"/>
      <w:r w:rsidRPr="00143E99">
        <w:t xml:space="preserve"> </w:t>
      </w:r>
      <w:r>
        <w:t xml:space="preserve">in FR1 </w:t>
      </w:r>
      <w:r w:rsidRPr="00143E99">
        <w:t xml:space="preserve">is known provided the following conditions are met for the </w:t>
      </w:r>
      <w:proofErr w:type="spellStart"/>
      <w:r w:rsidRPr="00143E99">
        <w:t>SCell</w:t>
      </w:r>
      <w:proofErr w:type="spellEnd"/>
      <w:r w:rsidRPr="00143E99">
        <w:t>:</w:t>
      </w:r>
    </w:p>
    <w:p w14:paraId="10E117AD" w14:textId="77777777" w:rsidR="00E31214" w:rsidRPr="00143E99" w:rsidRDefault="00E31214" w:rsidP="00E31214">
      <w:pPr>
        <w:ind w:left="284"/>
      </w:pPr>
      <w:r>
        <w:t>-</w:t>
      </w:r>
      <w:r>
        <w:rPr>
          <w:i/>
          <w:lang w:eastAsia="ko-KR"/>
        </w:rPr>
        <w:tab/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2655F422" w14:textId="77777777" w:rsidR="00E31214" w:rsidRPr="00143E99" w:rsidRDefault="00E31214" w:rsidP="00E31214">
      <w:pPr>
        <w:ind w:left="568"/>
      </w:pPr>
      <w:r>
        <w:t>-</w:t>
      </w:r>
      <w:r>
        <w:rPr>
          <w:i/>
          <w:lang w:eastAsia="ko-KR"/>
        </w:rPr>
        <w:tab/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4A837D3D" w14:textId="77777777" w:rsidR="00E31214" w:rsidRPr="00143E99" w:rsidRDefault="00E31214" w:rsidP="00E31214">
      <w:pPr>
        <w:ind w:left="568"/>
      </w:pPr>
      <w:r>
        <w:t>-</w:t>
      </w:r>
      <w:r>
        <w:rPr>
          <w:i/>
          <w:lang w:eastAsia="ko-KR"/>
        </w:rPr>
        <w:tab/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3168728A" w14:textId="77777777" w:rsidR="00E31214" w:rsidRPr="00143E99" w:rsidRDefault="00E31214" w:rsidP="00E31214">
      <w:pPr>
        <w:ind w:left="284"/>
      </w:pPr>
      <w:r w:rsidRPr="00952230">
        <w:t>-</w:t>
      </w:r>
      <w:r>
        <w:rPr>
          <w:i/>
          <w:lang w:eastAsia="ko-KR"/>
        </w:rPr>
        <w:tab/>
      </w:r>
      <w:r w:rsidRPr="00952230">
        <w:t xml:space="preserve">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0EFEE8C2" w14:textId="77777777" w:rsidR="00E31214" w:rsidRDefault="00E31214" w:rsidP="00E31214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64341F09" w14:textId="77777777" w:rsidR="00E31214" w:rsidRDefault="00E31214" w:rsidP="00E31214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3E977DD4" w14:textId="77777777" w:rsidR="00E31214" w:rsidRPr="00275AA8" w:rsidRDefault="00E31214" w:rsidP="00E31214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4C2F486" w14:textId="77777777" w:rsidR="00E31214" w:rsidRPr="00406047" w:rsidRDefault="00E31214" w:rsidP="00E31214">
      <w:pPr>
        <w:pStyle w:val="B10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562B8F98" w14:textId="77777777" w:rsidR="00E31214" w:rsidRPr="00406047" w:rsidRDefault="00E31214" w:rsidP="00E31214">
      <w:pPr>
        <w:pStyle w:val="B10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6030AF08" w14:textId="77777777" w:rsidR="00E31214" w:rsidRDefault="00E31214" w:rsidP="00E31214">
      <w:pPr>
        <w:pStyle w:val="B10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6B7A690" w14:textId="77777777" w:rsidR="00E31214" w:rsidRPr="00734785" w:rsidRDefault="00E31214" w:rsidP="00E31214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102"/>
    <w:p w14:paraId="215B7102" w14:textId="0E7DC84B" w:rsidR="003E7925" w:rsidRPr="00FA3F30" w:rsidRDefault="00E31214" w:rsidP="00E31214">
      <w:pPr>
        <w:rPr>
          <w:lang w:eastAsia="zh-CN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4C0B1CF0" w14:textId="72844092" w:rsidR="003E7925" w:rsidRDefault="003E7925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2</w:t>
      </w:r>
      <w:r>
        <w:rPr>
          <w:rFonts w:hint="eastAsia"/>
          <w:color w:val="FF0000"/>
          <w:lang w:eastAsia="zh-CN"/>
        </w:rPr>
        <w:t>&gt;</w:t>
      </w:r>
    </w:p>
    <w:p w14:paraId="7041BF75" w14:textId="77777777" w:rsidR="003E7925" w:rsidRDefault="003E7925" w:rsidP="00FA3F30">
      <w:pPr>
        <w:rPr>
          <w:lang w:eastAsia="zh-CN"/>
        </w:rPr>
      </w:pPr>
    </w:p>
    <w:p w14:paraId="1C2C4DA2" w14:textId="4D749BD2" w:rsidR="003E7925" w:rsidRDefault="003E7925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&lt;Start of Change</w:t>
      </w:r>
      <w:r>
        <w:rPr>
          <w:color w:val="FF0000"/>
          <w:lang w:eastAsia="zh-CN"/>
        </w:rPr>
        <w:t xml:space="preserve"> 3</w:t>
      </w:r>
      <w:r>
        <w:rPr>
          <w:rFonts w:hint="eastAsia"/>
          <w:color w:val="FF0000"/>
          <w:lang w:eastAsia="zh-CN"/>
        </w:rPr>
        <w:t>&gt;</w:t>
      </w:r>
    </w:p>
    <w:p w14:paraId="1D134F1F" w14:textId="77777777" w:rsidR="00A359F6" w:rsidRDefault="00A359F6" w:rsidP="00A359F6">
      <w:pPr>
        <w:pStyle w:val="Heading3"/>
        <w:rPr>
          <w:lang w:val="en-US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08CF09A5" w14:textId="77777777" w:rsidR="00A359F6" w:rsidRDefault="00A359F6" w:rsidP="00A359F6">
      <w:pPr>
        <w:rPr>
          <w:lang w:val="en-US" w:eastAsia="zh-CN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09B1A6F5" w14:textId="77777777" w:rsidR="00A359F6" w:rsidRPr="00C17787" w:rsidRDefault="00A359F6" w:rsidP="00A359F6">
      <w:r w:rsidRPr="00C17787">
        <w:lastRenderedPageBreak/>
        <w:t xml:space="preserve">If the UE has a valid TA for transmitting on an </w:t>
      </w:r>
      <w:proofErr w:type="spellStart"/>
      <w:r w:rsidRPr="00C17787">
        <w:t>SCell</w:t>
      </w:r>
      <w:proofErr w:type="spellEnd"/>
      <w:r w:rsidRPr="00C17787">
        <w:t xml:space="preserve"> then the UE shall be capable to transmit valid CSI report and apply actions related to the activation command for the </w:t>
      </w:r>
      <w:proofErr w:type="spellStart"/>
      <w:r w:rsidRPr="00C17787">
        <w:t>SCell</w:t>
      </w:r>
      <w:proofErr w:type="spellEnd"/>
      <w:r w:rsidRPr="00C17787">
        <w:t xml:space="preserve"> being activated on the PUCCH </w:t>
      </w:r>
      <w:proofErr w:type="spellStart"/>
      <w:r w:rsidRPr="00C17787">
        <w:t>SCell</w:t>
      </w:r>
      <w:proofErr w:type="spellEnd"/>
      <w:r w:rsidRPr="00C17787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max ((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First_available_CSI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CSI_processing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 xml:space="preserve">),   </m:t>
                </m:r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3*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val="en-US" w:eastAsia="zh-CN"/>
                      </w:rPr>
                      <m:t>target_PL-RS</m:t>
                    </m:r>
                  </m:sub>
                </m:sSub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val="en-US" w:eastAsia="zh-CN"/>
                  </w:rPr>
                  <m:t>)</m:t>
                </m:r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CSI_Reporting_after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C17787">
        <w:rPr>
          <w:rFonts w:ascii="DengXian" w:eastAsia="DengXian" w:hAnsi="DengXian" w:hint="eastAsia"/>
          <w:lang w:eastAsia="zh-CN"/>
        </w:rPr>
        <w:t>,</w:t>
      </w:r>
      <w:r w:rsidRPr="00C17787">
        <w:fldChar w:fldCharType="begin"/>
      </w:r>
      <w:r w:rsidRPr="00C17787">
        <w:instrText xml:space="preserve"> QUOTE </w:instrText>
      </w:r>
      <w:r w:rsidRPr="00C17787">
        <w:rPr>
          <w:rFonts w:ascii="Cambria Math" w:hAnsi="Cambria Math"/>
        </w:rPr>
        <w:instrText>n+</w:instrText>
      </w:r>
      <w:r w:rsidRPr="00C17787">
        <w:rPr>
          <w:rFonts w:ascii="Cambria Math" w:hAnsi="Cambria Math"/>
          <w:iCs/>
        </w:rPr>
        <w:instrText>𝑇𝐻𝐴𝑅𝑄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iCs/>
        </w:rPr>
        <w:instrText>𝑇𝑎𝑐𝑡𝑖𝑣𝑎𝑡𝑖𝑜𝑛</w:instrText>
      </w:r>
      <w:r w:rsidRPr="00C17787">
        <w:rPr>
          <w:rFonts w:ascii="Cambria Math" w:hAnsi="Cambria Math"/>
        </w:rPr>
        <w:instrText>_</w:instrText>
      </w:r>
      <w:r w:rsidRPr="00C17787">
        <w:rPr>
          <w:rFonts w:ascii="Cambria Math" w:hAnsi="Cambria Math"/>
          <w:iCs/>
        </w:rPr>
        <w:instrText>𝑡𝑖𝑚𝑒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iCs/>
        </w:rPr>
        <w:instrText>𝑇𝐶𝑆𝐼</w:instrText>
      </w:r>
      <w:r w:rsidRPr="00C17787">
        <w:rPr>
          <w:rFonts w:ascii="Cambria Math" w:hAnsi="Cambria Math"/>
        </w:rPr>
        <w:instrText>_</w:instrText>
      </w:r>
      <w:r w:rsidRPr="00C17787">
        <w:rPr>
          <w:rFonts w:ascii="Cambria Math" w:hAnsi="Cambria Math"/>
          <w:iCs/>
        </w:rPr>
        <w:instrText>𝑅𝑒𝑝𝑜𝑟𝑡𝑖𝑛𝑔</w:instrText>
      </w:r>
      <w:r w:rsidRPr="00C17787">
        <w:rPr>
          <w:rFonts w:ascii="Cambria Math" w:hAnsi="Cambria Math"/>
        </w:rPr>
        <w:instrText>+</w:instrText>
      </w:r>
      <w:r w:rsidRPr="00C17787">
        <w:rPr>
          <w:rFonts w:ascii="Cambria Math" w:hAnsi="Cambria Math"/>
          <w:sz w:val="24"/>
          <w:szCs w:val="24"/>
        </w:rPr>
        <w:instrText>[</w:instrText>
      </w:r>
      <w:r w:rsidRPr="00C17787">
        <w:rPr>
          <w:rFonts w:ascii="Cambria Math" w:hAnsi="Cambria Math"/>
          <w:iCs/>
          <w:sz w:val="24"/>
          <w:szCs w:val="24"/>
        </w:rPr>
        <w:instrText>𝑋</w:instrText>
      </w:r>
      <w:r w:rsidRPr="00C17787">
        <w:rPr>
          <w:rFonts w:ascii="Cambria Math" w:hAnsi="Cambria Math"/>
          <w:sz w:val="24"/>
          <w:szCs w:val="24"/>
        </w:rPr>
        <w:instrText>]</w:instrText>
      </w:r>
      <w:r w:rsidRPr="00C17787">
        <w:rPr>
          <w:rFonts w:ascii="Cambria Math" w:hAnsi="Cambria Math"/>
          <w:iCs/>
        </w:rPr>
        <w:instrText>𝑁𝑅</w:instrText>
      </w:r>
      <w:r w:rsidRPr="00C17787">
        <w:rPr>
          <w:rFonts w:ascii="Cambria Math" w:hAnsi="Cambria Math"/>
        </w:rPr>
        <w:instrText xml:space="preserve"> </w:instrText>
      </w:r>
      <w:r w:rsidRPr="00C17787">
        <w:rPr>
          <w:rFonts w:ascii="Cambria Math" w:hAnsi="Cambria Math"/>
          <w:iCs/>
        </w:rPr>
        <w:instrText>𝑠𝑙𝑜𝑡</w:instrText>
      </w:r>
      <w:r w:rsidRPr="00C17787">
        <w:rPr>
          <w:rFonts w:ascii="Cambria Math" w:hAnsi="Cambria Math"/>
        </w:rPr>
        <w:instrText xml:space="preserve"> </w:instrText>
      </w:r>
      <w:r w:rsidRPr="00C17787">
        <w:rPr>
          <w:rFonts w:ascii="Cambria Math" w:hAnsi="Cambria Math"/>
          <w:iCs/>
        </w:rPr>
        <w:instrText>𝑙𝑒𝑛𝑔𝑡ℎ</w:instrText>
      </w:r>
      <w:r w:rsidRPr="00C17787">
        <w:instrText xml:space="preserve"> </w:instrText>
      </w:r>
      <w:r w:rsidRPr="00C17787">
        <w:fldChar w:fldCharType="end"/>
      </w:r>
      <w:r w:rsidRPr="00C17787">
        <w:t xml:space="preserve"> </w:t>
      </w:r>
      <w:r w:rsidRPr="00C17787">
        <w:rPr>
          <w:szCs w:val="22"/>
        </w:rPr>
        <w:t xml:space="preserve"> </w:t>
      </w:r>
    </w:p>
    <w:p w14:paraId="7F5EB854" w14:textId="77777777" w:rsidR="00A359F6" w:rsidRDefault="00A359F6" w:rsidP="00A359F6">
      <w:pPr>
        <w:rPr>
          <w:lang w:val="en-US" w:eastAsia="zh-CN"/>
        </w:rPr>
      </w:pPr>
      <w:r>
        <w:t>Where:</w:t>
      </w:r>
    </w:p>
    <w:p w14:paraId="6FD2589D" w14:textId="77777777" w:rsidR="00A359F6" w:rsidRDefault="00A359F6" w:rsidP="00A359F6">
      <w:pPr>
        <w:pStyle w:val="B10"/>
      </w:pPr>
      <w:r>
        <w:t>-</w:t>
      </w:r>
      <w:r>
        <w:tab/>
        <w:t xml:space="preserve">A TA </w:t>
      </w:r>
      <w:proofErr w:type="gramStart"/>
      <w:r>
        <w:t>is considered to be</w:t>
      </w:r>
      <w:proofErr w:type="gramEnd"/>
      <w:r>
        <w:t xml:space="preserve">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739E60AA" w14:textId="77777777" w:rsidR="00A359F6" w:rsidRDefault="00A359F6" w:rsidP="00A359F6">
      <w:pPr>
        <w:pStyle w:val="B10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ms) is the timing between DL data transmission and acknowledgement as specified in TS 38.213 [3].</w:t>
      </w:r>
    </w:p>
    <w:p w14:paraId="1DEF4DAD" w14:textId="77777777" w:rsidR="00A359F6" w:rsidRDefault="00A359F6" w:rsidP="00A359F6">
      <w:pPr>
        <w:pStyle w:val="B10"/>
        <w:rPr>
          <w:ins w:id="103" w:author="Griselda WANG" w:date="2025-01-08T09:45:00Z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</w:t>
      </w:r>
    </w:p>
    <w:p w14:paraId="4E9B12C8" w14:textId="77777777" w:rsidR="006F6F88" w:rsidRDefault="006F6F88" w:rsidP="00851F61">
      <w:pPr>
        <w:pStyle w:val="B10"/>
        <w:ind w:left="851"/>
        <w:rPr>
          <w:ins w:id="104" w:author="Griselda WANG" w:date="2025-01-08T09:45:00Z"/>
          <w:i/>
          <w:lang w:eastAsia="ko-KR"/>
        </w:rPr>
      </w:pPr>
      <w:ins w:id="105" w:author="Griselda WANG" w:date="2025-01-08T09:45:00Z">
        <w:r>
          <w:rPr>
            <w:rFonts w:eastAsiaTheme="minorEastAsia"/>
          </w:rPr>
          <w:t xml:space="preserve">If the </w:t>
        </w:r>
        <w:proofErr w:type="spellStart"/>
        <w:r>
          <w:rPr>
            <w:rFonts w:eastAsiaTheme="minorEastAsia"/>
          </w:rPr>
          <w:t>SCell</w:t>
        </w:r>
        <w:proofErr w:type="spellEnd"/>
        <w:r>
          <w:rPr>
            <w:rFonts w:eastAsiaTheme="minorEastAsia"/>
          </w:rPr>
          <w:t xml:space="preserve"> is unknown,</w:t>
        </w:r>
        <w:r w:rsidRPr="00307BCC">
          <w:rPr>
            <w:lang w:eastAsia="ko-KR"/>
          </w:rPr>
          <w:t xml:space="preserve"> </w:t>
        </w:r>
        <w:proofErr w:type="spellStart"/>
        <w:r w:rsidRPr="006B098F">
          <w:rPr>
            <w:lang w:eastAsia="ko-KR"/>
          </w:rPr>
          <w:t>T</w:t>
        </w:r>
        <w:r w:rsidRPr="006B098F">
          <w:rPr>
            <w:vertAlign w:val="subscript"/>
            <w:lang w:eastAsia="ko-KR"/>
          </w:rPr>
          <w:t>activation_time</w:t>
        </w:r>
        <w:proofErr w:type="spellEnd"/>
        <w:r>
          <w:rPr>
            <w:vertAlign w:val="subscript"/>
            <w:lang w:eastAsia="ko-KR"/>
          </w:rPr>
          <w:t xml:space="preserve"> </w:t>
        </w:r>
        <w:r w:rsidRPr="00630053">
          <w:rPr>
            <w:lang w:eastAsia="ko-KR"/>
          </w:rPr>
          <w:t xml:space="preserve">is </w:t>
        </w:r>
        <w:r>
          <w:rPr>
            <w:lang w:eastAsia="ko-KR"/>
          </w:rPr>
          <w:t>specified in 8.3.2A provided the following conditions are met:</w:t>
        </w:r>
      </w:ins>
    </w:p>
    <w:p w14:paraId="2E2C5AC6" w14:textId="77777777" w:rsidR="006F6F88" w:rsidRPr="002E5431" w:rsidRDefault="006F6F88" w:rsidP="006F6F88">
      <w:pPr>
        <w:pStyle w:val="B20"/>
        <w:rPr>
          <w:ins w:id="106" w:author="Griselda WANG" w:date="2025-01-08T09:45:00Z"/>
        </w:rPr>
      </w:pPr>
      <w:ins w:id="107" w:author="Griselda WANG" w:date="2025-01-08T09:45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measValidationReportEMR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 </w:t>
        </w:r>
      </w:ins>
    </w:p>
    <w:p w14:paraId="76A328C8" w14:textId="77777777" w:rsidR="006F6F88" w:rsidRPr="002E5431" w:rsidRDefault="006F6F88" w:rsidP="006F6F88">
      <w:pPr>
        <w:pStyle w:val="B20"/>
        <w:rPr>
          <w:ins w:id="108" w:author="Griselda WANG" w:date="2025-01-08T09:45:00Z"/>
        </w:rPr>
      </w:pPr>
      <w:ins w:id="109" w:author="Griselda WANG" w:date="2025-01-08T09:45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measValidationReportReselectionMeasurements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measReselectionValidityDuration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</w:t>
        </w:r>
      </w:ins>
    </w:p>
    <w:p w14:paraId="6C606C1A" w14:textId="77777777" w:rsidR="006F6F88" w:rsidRDefault="006F6F88" w:rsidP="006F6F88">
      <w:pPr>
        <w:pStyle w:val="B20"/>
        <w:rPr>
          <w:ins w:id="110" w:author="Griselda WANG" w:date="2025-01-08T09:45:00Z"/>
        </w:rPr>
      </w:pPr>
      <w:ins w:id="111" w:author="Griselda WANG" w:date="2025-01-08T09:45:00Z">
        <w:r w:rsidRPr="002E5431">
          <w:t>-</w:t>
        </w:r>
        <w:r w:rsidRPr="002E5431">
          <w:tab/>
          <w:t>UE supports idleInactiveNR-</w:t>
        </w:r>
        <w:r w:rsidRPr="002E5431">
          <w:rPr>
            <w:i/>
            <w:iCs/>
          </w:rPr>
          <w:t>MeasReport</w:t>
        </w:r>
        <w:r w:rsidRPr="002E5431">
          <w:t>-</w:t>
        </w:r>
        <w:r w:rsidRPr="002E5431">
          <w:rPr>
            <w:i/>
            <w:iCs/>
          </w:rPr>
          <w:t>r16</w:t>
        </w:r>
        <w:r w:rsidRPr="002E5431">
          <w:t xml:space="preserve">, and neither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nor </w:t>
        </w:r>
        <w:r w:rsidRPr="002E5431">
          <w:rPr>
            <w:i/>
            <w:iCs/>
          </w:rPr>
          <w:t>measReselectionValidityDuration</w:t>
        </w:r>
        <w:r w:rsidRPr="002E5431">
          <w:t xml:space="preserve">-r18 is configured and </w:t>
        </w:r>
        <w:r w:rsidRPr="002E5431">
          <w:rPr>
            <w:i/>
            <w:iCs/>
          </w:rPr>
          <w:t>measIdleDuration</w:t>
        </w:r>
        <w:r w:rsidRPr="002E5431">
          <w:t xml:space="preserve">-r16 hasn’t expired </w:t>
        </w:r>
        <w:proofErr w:type="gramStart"/>
        <w:r w:rsidRPr="002E5431">
          <w:t>at the moment</w:t>
        </w:r>
        <w:proofErr w:type="gramEnd"/>
        <w:r w:rsidRPr="002E5431">
          <w:t xml:space="preserve"> of initiation of RRC state transition to Connected mode,</w:t>
        </w:r>
      </w:ins>
    </w:p>
    <w:p w14:paraId="7EDD2862" w14:textId="3EC99FDE" w:rsidR="006F6F88" w:rsidRDefault="006F6F88" w:rsidP="005A25E8">
      <w:pPr>
        <w:pStyle w:val="B20"/>
        <w:rPr>
          <w:lang w:eastAsia="zh-CN"/>
        </w:rPr>
      </w:pPr>
      <w:ins w:id="112" w:author="Griselda WANG" w:date="2025-01-08T09:45:00Z">
        <w:r>
          <w:t>Otherwise:</w:t>
        </w:r>
      </w:ins>
    </w:p>
    <w:p w14:paraId="00839954" w14:textId="77777777" w:rsidR="00A359F6" w:rsidRDefault="00A359F6" w:rsidP="00A359F6">
      <w:pPr>
        <w:pStyle w:val="B10"/>
        <w:ind w:firstLine="0"/>
      </w:pPr>
      <w:r>
        <w:rPr>
          <w:szCs w:val="24"/>
        </w:rPr>
        <w:t>For the UE capable o</w:t>
      </w:r>
      <w:r w:rsidRPr="005400E0">
        <w:rPr>
          <w:szCs w:val="24"/>
        </w:rPr>
        <w:t xml:space="preserve">f </w:t>
      </w:r>
      <w:r w:rsidRPr="00B63618">
        <w:rPr>
          <w:i/>
          <w:iCs/>
        </w:rPr>
        <w:t>l3-MeasUnknownSCellActivation</w:t>
      </w:r>
      <w:r w:rsidRPr="005400E0">
        <w:rPr>
          <w:szCs w:val="24"/>
        </w:rPr>
        <w:t>, if</w:t>
      </w:r>
      <w:r>
        <w:rPr>
          <w:szCs w:val="24"/>
        </w:rPr>
        <w:t xml:space="preserve"> the UE is provided with </w:t>
      </w:r>
      <w:proofErr w:type="spellStart"/>
      <w:r>
        <w:rPr>
          <w:i/>
          <w:iCs/>
          <w:szCs w:val="24"/>
        </w:rPr>
        <w:t>ReportOnScellActivation</w:t>
      </w:r>
      <w:proofErr w:type="spellEnd"/>
      <w:r w:rsidRPr="0007043C">
        <w:t xml:space="preserve"> </w:t>
      </w:r>
      <w:r>
        <w:t xml:space="preserve">and it reports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rPr>
          <w:i/>
          <w:iCs/>
          <w:szCs w:val="24"/>
        </w:rPr>
        <w:t>,</w:t>
      </w:r>
      <w:r>
        <w:rPr>
          <w:szCs w:val="24"/>
        </w:rPr>
        <w:t xml:space="preserve"> the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with L3 reporting in millisecond as specified in section 8.3.17</w:t>
      </w:r>
      <w:r w:rsidRPr="009B5A16">
        <w:t xml:space="preserve"> </w:t>
      </w:r>
      <w:r>
        <w:t xml:space="preserve">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</w:t>
      </w:r>
    </w:p>
    <w:p w14:paraId="539DD6D3" w14:textId="77777777" w:rsidR="00A359F6" w:rsidRDefault="00A359F6" w:rsidP="00A359F6">
      <w:pPr>
        <w:pStyle w:val="B20"/>
        <w:rPr>
          <w:lang w:val="en-US"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rPr>
          <w:rFonts w:eastAsia="Malgun Gothic"/>
        </w:rPr>
        <w:t xml:space="preserve"> is the </w:t>
      </w:r>
      <w:proofErr w:type="gramStart"/>
      <w:r>
        <w:rPr>
          <w:rFonts w:eastAsia="Malgun Gothic"/>
        </w:rPr>
        <w:t>time period</w:t>
      </w:r>
      <w:proofErr w:type="gramEnd"/>
      <w:r>
        <w:rPr>
          <w:rFonts w:eastAsia="Malgun Gothic"/>
        </w:rPr>
        <w:t xml:space="preserve"> between reception of the last activation command for </w:t>
      </w:r>
      <w:r>
        <w:t>PDCCH TCI, PDSCH TCI (when applicable), UL spatial relation (for FR2) relative to</w:t>
      </w:r>
    </w:p>
    <w:p w14:paraId="6947360A" w14:textId="77777777" w:rsidR="00A359F6" w:rsidRDefault="00A359F6" w:rsidP="00A359F6">
      <w:pPr>
        <w:pStyle w:val="B30"/>
        <w:ind w:left="852" w:firstLine="0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6BF11DAF" w14:textId="77777777" w:rsidR="00A359F6" w:rsidRDefault="00A359F6" w:rsidP="00A359F6">
      <w:pPr>
        <w:pStyle w:val="B30"/>
        <w:ind w:left="852" w:firstLine="0"/>
      </w:pPr>
      <w:r>
        <w:t>-</w:t>
      </w:r>
      <w:r>
        <w:tab/>
        <w:t>First valid L3-RSRP reporting for unknown case, when UE reports valid L3-</w:t>
      </w:r>
      <w:proofErr w:type="gramStart"/>
      <w:r>
        <w:t>RSRP;</w:t>
      </w:r>
      <w:proofErr w:type="gramEnd"/>
      <w:r>
        <w:t xml:space="preserve"> </w:t>
      </w:r>
    </w:p>
    <w:p w14:paraId="1C0CACAD" w14:textId="77777777" w:rsidR="00A359F6" w:rsidRDefault="00A359F6" w:rsidP="00A359F6">
      <w:pPr>
        <w:pStyle w:val="B30"/>
        <w:ind w:left="852" w:firstLine="0"/>
      </w:pPr>
      <w:r>
        <w:t>-</w:t>
      </w:r>
      <w:r>
        <w:tab/>
        <w:t xml:space="preserve">First valid L1-RSRP reporting for unknown case, when UE does not report L3-RSRP </w:t>
      </w:r>
      <w:proofErr w:type="gramStart"/>
      <w:r>
        <w:t>results;</w:t>
      </w:r>
      <w:proofErr w:type="gramEnd"/>
    </w:p>
    <w:p w14:paraId="2D49241E" w14:textId="77777777" w:rsidR="00A359F6" w:rsidRDefault="00A359F6" w:rsidP="00A359F6">
      <w:pPr>
        <w:pStyle w:val="B10"/>
        <w:ind w:firstLine="0"/>
        <w:rPr>
          <w:lang w:eastAsia="zh-CN"/>
        </w:rPr>
      </w:pPr>
      <w: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</w:t>
      </w:r>
    </w:p>
    <w:p w14:paraId="69FB605F" w14:textId="77777777" w:rsidR="00A359F6" w:rsidRDefault="00A359F6" w:rsidP="00A359F6">
      <w:pPr>
        <w:pStyle w:val="B10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(for FR2) relative to</w:t>
      </w:r>
    </w:p>
    <w:p w14:paraId="6BAD15AB" w14:textId="77777777" w:rsidR="00A359F6" w:rsidRDefault="00A359F6" w:rsidP="00A359F6">
      <w:pPr>
        <w:pStyle w:val="B20"/>
        <w:ind w:left="1136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6A25364F" w14:textId="77777777" w:rsidR="00A359F6" w:rsidRDefault="00A359F6" w:rsidP="00A359F6">
      <w:pPr>
        <w:pStyle w:val="B20"/>
        <w:ind w:left="113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30A151D6" w14:textId="77777777" w:rsidR="00A359F6" w:rsidRDefault="00A359F6" w:rsidP="00A359F6">
      <w:pPr>
        <w:ind w:left="568" w:hanging="284"/>
      </w:pPr>
      <w:r w:rsidRPr="00C17787">
        <w:t>-</w:t>
      </w:r>
      <w:r w:rsidRPr="00C17787">
        <w:tab/>
        <w:t>T</w:t>
      </w:r>
      <w:proofErr w:type="spellStart"/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 xml:space="preserve"> </w:t>
      </w:r>
      <w:r w:rsidRPr="00C17787">
        <w:t xml:space="preserve">is the periodicity of the target pathloss reference signal determined during PUCCH </w:t>
      </w:r>
      <w:proofErr w:type="spellStart"/>
      <w:r w:rsidRPr="00C17787">
        <w:t>SCell</w:t>
      </w:r>
      <w:proofErr w:type="spellEnd"/>
      <w:r w:rsidRPr="00C17787">
        <w:t xml:space="preserve"> activation.</w:t>
      </w:r>
    </w:p>
    <w:p w14:paraId="37CD501D" w14:textId="77777777" w:rsidR="00A359F6" w:rsidRPr="0067378D" w:rsidRDefault="00A359F6" w:rsidP="00A359F6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First_available_CSI</w:t>
      </w:r>
      <w:proofErr w:type="spellEnd"/>
      <w:r w:rsidRPr="0067378D">
        <w:rPr>
          <w:lang w:val="en-US" w:eastAsia="zh-CN"/>
        </w:rPr>
        <w:t xml:space="preserve"> is the delay uncertainty (in ms) in acquiring the first available downlink CSI reference resource. </w:t>
      </w:r>
    </w:p>
    <w:p w14:paraId="5A874C6A" w14:textId="77777777" w:rsidR="00A359F6" w:rsidRPr="0067378D" w:rsidRDefault="00A359F6" w:rsidP="00A359F6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CSI_processing</w:t>
      </w:r>
      <w:proofErr w:type="spellEnd"/>
      <w:r w:rsidRPr="0067378D">
        <w:rPr>
          <w:lang w:val="en-US" w:eastAsia="zh-CN"/>
        </w:rPr>
        <w:t xml:space="preserve"> is the UE processing time for CSI reporting.</w:t>
      </w:r>
    </w:p>
    <w:p w14:paraId="138B5D38" w14:textId="77777777" w:rsidR="00A359F6" w:rsidRDefault="00A359F6" w:rsidP="00A359F6">
      <w:pPr>
        <w:ind w:left="568" w:hanging="284"/>
        <w:rPr>
          <w:lang w:val="en-US" w:eastAsia="zh-CN"/>
        </w:rPr>
      </w:pPr>
      <w:r w:rsidRPr="0067378D">
        <w:rPr>
          <w:lang w:val="en-US" w:eastAsia="zh-CN"/>
        </w:rPr>
        <w:t>-</w:t>
      </w:r>
      <w:r w:rsidRPr="0067378D">
        <w:rPr>
          <w:lang w:val="en-US" w:eastAsia="zh-CN"/>
        </w:rPr>
        <w:tab/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CSI_reporting_after</w:t>
      </w:r>
      <w:proofErr w:type="spellEnd"/>
      <w:r w:rsidRPr="0067378D">
        <w:rPr>
          <w:lang w:val="en-US" w:eastAsia="zh-CN"/>
        </w:rPr>
        <w:t xml:space="preserve"> is the delay uncertainty (in ms) in acquiring the first available CSI reporting resources after end of max ((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First_available_CSI</w:t>
      </w:r>
      <w:proofErr w:type="spellEnd"/>
      <w:r w:rsidRPr="0067378D">
        <w:rPr>
          <w:lang w:val="en-US" w:eastAsia="zh-CN"/>
        </w:rPr>
        <w:t xml:space="preserve"> + 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CSI_processing</w:t>
      </w:r>
      <w:proofErr w:type="spellEnd"/>
      <w:r w:rsidRPr="0067378D">
        <w:rPr>
          <w:lang w:val="en-US" w:eastAsia="zh-CN"/>
        </w:rPr>
        <w:t>), 3*</w:t>
      </w:r>
      <w:proofErr w:type="spellStart"/>
      <w:r w:rsidRPr="0067378D">
        <w:rPr>
          <w:lang w:val="en-US" w:eastAsia="zh-CN"/>
        </w:rPr>
        <w:t>T</w:t>
      </w:r>
      <w:r w:rsidRPr="0067378D">
        <w:rPr>
          <w:vertAlign w:val="subscript"/>
          <w:lang w:val="en-US" w:eastAsia="zh-CN"/>
        </w:rPr>
        <w:t>target_PL</w:t>
      </w:r>
      <w:proofErr w:type="spellEnd"/>
      <w:r w:rsidRPr="0067378D">
        <w:rPr>
          <w:vertAlign w:val="subscript"/>
          <w:lang w:val="en-US" w:eastAsia="zh-CN"/>
        </w:rPr>
        <w:t>-RS</w:t>
      </w:r>
      <w:r w:rsidRPr="0067378D">
        <w:rPr>
          <w:lang w:val="en-US" w:eastAsia="zh-CN"/>
        </w:rPr>
        <w:t>)</w:t>
      </w:r>
    </w:p>
    <w:p w14:paraId="6483F799" w14:textId="36BF55A7" w:rsidR="00A359F6" w:rsidRDefault="00A359F6" w:rsidP="00A359F6"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</w:t>
      </w:r>
      <w:bookmarkStart w:id="113" w:name="_Hlk92204383"/>
      <w:r>
        <w:t>slot n+</w:t>
      </w:r>
      <w:bookmarkStart w:id="114" w:name="_Hlk96943096"/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bookmarkEnd w:id="114"/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>,</w:t>
      </w:r>
      <w:r>
        <w:rPr>
          <w:lang w:eastAsia="zh-CN"/>
        </w:rPr>
        <w:t xml:space="preserve"> </w:t>
      </w:r>
      <w:bookmarkEnd w:id="113"/>
      <w:r>
        <w:t xml:space="preserve">and shall be capable to perform uplink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  <w:r>
        <w:tab/>
      </w:r>
    </w:p>
    <w:p w14:paraId="35BE82A6" w14:textId="77777777" w:rsidR="00A359F6" w:rsidRDefault="00A359F6" w:rsidP="00A359F6">
      <w:pPr>
        <w:pStyle w:val="EQ"/>
      </w:pPr>
      <w:proofErr w:type="spellStart"/>
      <w:r w:rsidRPr="00C17787">
        <w:t>T</w:t>
      </w:r>
      <w:r w:rsidRPr="00C17787">
        <w:rPr>
          <w:vertAlign w:val="subscript"/>
        </w:rPr>
        <w:t>delay_PUCCH</w:t>
      </w:r>
      <w:proofErr w:type="spellEnd"/>
      <w:r w:rsidRPr="00C17787">
        <w:rPr>
          <w:vertAlign w:val="subscript"/>
          <w:lang w:val="en-US"/>
        </w:rPr>
        <w:t>_</w:t>
      </w:r>
      <w:proofErr w:type="spellStart"/>
      <w:r w:rsidRPr="00C17787">
        <w:rPr>
          <w:vertAlign w:val="subscript"/>
        </w:rPr>
        <w:t>SCell</w:t>
      </w:r>
      <w:proofErr w:type="spellEnd"/>
      <w:r w:rsidRPr="00C17787">
        <w:t xml:space="preserve"> = </w:t>
      </w:r>
      <w:proofErr w:type="spellStart"/>
      <w:r w:rsidRPr="00C17787">
        <w:t>T</w:t>
      </w:r>
      <w:r w:rsidRPr="00C17787">
        <w:rPr>
          <w:vertAlign w:val="subscript"/>
        </w:rPr>
        <w:t>activation_time</w:t>
      </w:r>
      <w:proofErr w:type="spellEnd"/>
      <w:r w:rsidRPr="00C17787">
        <w:rPr>
          <w:vertAlign w:val="subscript"/>
        </w:rPr>
        <w:t xml:space="preserve"> </w:t>
      </w:r>
      <w:r w:rsidRPr="00C17787">
        <w:rPr>
          <w:lang w:val="en-US"/>
        </w:rPr>
        <w:t>+ max ((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First_available_CSI</w:t>
      </w:r>
      <w:proofErr w:type="spellEnd"/>
      <w:r w:rsidRPr="00C17787">
        <w:rPr>
          <w:lang w:val="en-US"/>
        </w:rPr>
        <w:t xml:space="preserve"> + 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CSI_processing</w:t>
      </w:r>
      <w:proofErr w:type="spellEnd"/>
      <w:r w:rsidRPr="00C17787"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 w:rsidRPr="00C17787">
        <w:rPr>
          <w:lang w:val="en-US"/>
        </w:rPr>
        <w:t>*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 xml:space="preserve">) + 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CSI_reporting_after</w:t>
      </w:r>
      <w:proofErr w:type="spellEnd"/>
    </w:p>
    <w:p w14:paraId="68A6DA84" w14:textId="77777777" w:rsidR="00A359F6" w:rsidRDefault="00A359F6" w:rsidP="00A359F6">
      <w:pPr>
        <w:rPr>
          <w:lang w:val="en-US" w:eastAsia="zh-CN"/>
        </w:rPr>
      </w:pPr>
      <w:r>
        <w:t>Where:</w:t>
      </w:r>
    </w:p>
    <w:p w14:paraId="6419ED57" w14:textId="77777777" w:rsidR="00A359F6" w:rsidRDefault="00A359F6" w:rsidP="00A359F6">
      <w:pPr>
        <w:pStyle w:val="B10"/>
        <w:rPr>
          <w:ins w:id="115" w:author="Griselda WANG" w:date="2025-01-08T09:44:00Z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</w:t>
      </w:r>
    </w:p>
    <w:p w14:paraId="30AF103F" w14:textId="77777777" w:rsidR="002753CF" w:rsidRDefault="002753CF" w:rsidP="002753CF">
      <w:pPr>
        <w:pStyle w:val="B10"/>
        <w:ind w:firstLine="0"/>
        <w:rPr>
          <w:ins w:id="116" w:author="Griselda WANG" w:date="2025-01-08T09:45:00Z"/>
          <w:i/>
          <w:lang w:eastAsia="ko-KR"/>
        </w:rPr>
      </w:pPr>
      <w:ins w:id="117" w:author="Griselda WANG" w:date="2025-01-08T09:45:00Z">
        <w:r>
          <w:rPr>
            <w:lang w:eastAsia="ko-KR"/>
          </w:rPr>
          <w:t xml:space="preserve">If the target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is unknown, </w:t>
        </w:r>
        <w:proofErr w:type="spellStart"/>
        <w:r w:rsidRPr="006B098F">
          <w:rPr>
            <w:lang w:eastAsia="ko-KR"/>
          </w:rPr>
          <w:t>T</w:t>
        </w:r>
        <w:r w:rsidRPr="006B098F">
          <w:rPr>
            <w:vertAlign w:val="subscript"/>
            <w:lang w:eastAsia="ko-KR"/>
          </w:rPr>
          <w:t>activation_time</w:t>
        </w:r>
        <w:proofErr w:type="spellEnd"/>
        <w:r>
          <w:rPr>
            <w:vertAlign w:val="subscript"/>
            <w:lang w:eastAsia="ko-KR"/>
          </w:rPr>
          <w:t xml:space="preserve"> </w:t>
        </w:r>
        <w:r w:rsidRPr="00630053">
          <w:rPr>
            <w:lang w:eastAsia="ko-KR"/>
          </w:rPr>
          <w:t xml:space="preserve">is </w:t>
        </w:r>
        <w:r>
          <w:rPr>
            <w:lang w:eastAsia="ko-KR"/>
          </w:rPr>
          <w:t>specified in 8.3.2A provided the following conditions are met:</w:t>
        </w:r>
      </w:ins>
    </w:p>
    <w:p w14:paraId="470F1BB3" w14:textId="77777777" w:rsidR="002753CF" w:rsidRPr="002E5431" w:rsidRDefault="002753CF" w:rsidP="002753CF">
      <w:pPr>
        <w:pStyle w:val="B20"/>
        <w:rPr>
          <w:ins w:id="118" w:author="Griselda WANG" w:date="2025-01-08T09:45:00Z"/>
        </w:rPr>
      </w:pPr>
      <w:ins w:id="119" w:author="Griselda WANG" w:date="2025-01-08T09:45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measValidationReportEMR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 </w:t>
        </w:r>
      </w:ins>
    </w:p>
    <w:p w14:paraId="29A68190" w14:textId="77777777" w:rsidR="002753CF" w:rsidRPr="002E5431" w:rsidRDefault="002753CF" w:rsidP="002753CF">
      <w:pPr>
        <w:pStyle w:val="B20"/>
        <w:rPr>
          <w:ins w:id="120" w:author="Griselda WANG" w:date="2025-01-08T09:45:00Z"/>
        </w:rPr>
      </w:pPr>
      <w:ins w:id="121" w:author="Griselda WANG" w:date="2025-01-08T09:45:00Z">
        <w:r w:rsidRPr="002E5431">
          <w:t>-</w:t>
        </w:r>
        <w:r w:rsidRPr="002E5431">
          <w:tab/>
          <w:t xml:space="preserve">UE supports </w:t>
        </w:r>
        <w:proofErr w:type="spellStart"/>
        <w:r w:rsidRPr="002E5431">
          <w:rPr>
            <w:i/>
            <w:iCs/>
          </w:rPr>
          <w:t>measValidationReportReselectionMeasurements</w:t>
        </w:r>
        <w:proofErr w:type="spellEnd"/>
        <w:r w:rsidRPr="002E5431">
          <w:t xml:space="preserve"> and </w:t>
        </w:r>
        <w:r w:rsidRPr="002E5431">
          <w:rPr>
            <w:i/>
            <w:iCs/>
          </w:rPr>
          <w:t>measReselectionValidityDuration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is configured or, </w:t>
        </w:r>
      </w:ins>
    </w:p>
    <w:p w14:paraId="73C53B7D" w14:textId="77777777" w:rsidR="002753CF" w:rsidRDefault="002753CF" w:rsidP="002753CF">
      <w:pPr>
        <w:pStyle w:val="B20"/>
        <w:rPr>
          <w:ins w:id="122" w:author="Griselda WANG" w:date="2025-01-08T09:45:00Z"/>
        </w:rPr>
      </w:pPr>
      <w:ins w:id="123" w:author="Griselda WANG" w:date="2025-01-08T09:45:00Z">
        <w:r w:rsidRPr="002E5431">
          <w:t>-</w:t>
        </w:r>
        <w:r w:rsidRPr="002E5431">
          <w:tab/>
          <w:t>UE supports idleInactiveNR-</w:t>
        </w:r>
        <w:r w:rsidRPr="002E5431">
          <w:rPr>
            <w:i/>
            <w:iCs/>
          </w:rPr>
          <w:t>MeasReport</w:t>
        </w:r>
        <w:r w:rsidRPr="002E5431">
          <w:t>-</w:t>
        </w:r>
        <w:r w:rsidRPr="002E5431">
          <w:rPr>
            <w:i/>
            <w:iCs/>
          </w:rPr>
          <w:t>r16</w:t>
        </w:r>
        <w:r w:rsidRPr="002E5431">
          <w:t xml:space="preserve">, and neither </w:t>
        </w:r>
        <w:r w:rsidRPr="002E5431">
          <w:rPr>
            <w:i/>
            <w:iCs/>
          </w:rPr>
          <w:t>measIdleValidityDuration</w:t>
        </w:r>
        <w:r w:rsidRPr="002E5431">
          <w:t>-</w:t>
        </w:r>
        <w:r w:rsidRPr="002E5431">
          <w:rPr>
            <w:i/>
            <w:iCs/>
          </w:rPr>
          <w:t>r18</w:t>
        </w:r>
        <w:r w:rsidRPr="002E5431">
          <w:t xml:space="preserve"> nor </w:t>
        </w:r>
        <w:r w:rsidRPr="002E5431">
          <w:rPr>
            <w:i/>
            <w:iCs/>
          </w:rPr>
          <w:t>measReselectionValidityDuration</w:t>
        </w:r>
        <w:r w:rsidRPr="002E5431">
          <w:t xml:space="preserve">-r18 is configured and </w:t>
        </w:r>
        <w:r w:rsidRPr="002E5431">
          <w:rPr>
            <w:i/>
            <w:iCs/>
          </w:rPr>
          <w:t>measIdleDuration</w:t>
        </w:r>
        <w:r w:rsidRPr="002E5431">
          <w:t xml:space="preserve">-r16 hasn’t expired </w:t>
        </w:r>
        <w:proofErr w:type="gramStart"/>
        <w:r w:rsidRPr="002E5431">
          <w:t>at the moment</w:t>
        </w:r>
        <w:proofErr w:type="gramEnd"/>
        <w:r w:rsidRPr="002E5431">
          <w:t xml:space="preserve"> of initiation of RRC state transition to Connected mode,</w:t>
        </w:r>
        <w:del w:id="124" w:author="Apple - Qiming Li" w:date="2025-01-02T11:08:00Z">
          <w:r w:rsidRPr="002E5431" w:rsidDel="00630053">
            <w:tab/>
          </w:r>
        </w:del>
      </w:ins>
    </w:p>
    <w:p w14:paraId="73452C08" w14:textId="1D47E89B" w:rsidR="002753CF" w:rsidRPr="002753CF" w:rsidRDefault="002753CF" w:rsidP="002753CF">
      <w:pPr>
        <w:pStyle w:val="B20"/>
        <w:rPr>
          <w:lang w:val="en-US" w:eastAsia="zh-CN"/>
        </w:rPr>
      </w:pPr>
      <w:ins w:id="125" w:author="Griselda WANG" w:date="2025-01-08T09:45:00Z">
        <w:r>
          <w:t>Otherwise:</w:t>
        </w:r>
      </w:ins>
    </w:p>
    <w:p w14:paraId="51B31851" w14:textId="77777777" w:rsidR="00A359F6" w:rsidRDefault="00A359F6" w:rsidP="00A359F6">
      <w:pPr>
        <w:pStyle w:val="B10"/>
        <w:ind w:firstLine="0"/>
      </w:pPr>
      <w:r>
        <w:rPr>
          <w:szCs w:val="24"/>
        </w:rPr>
        <w:t>For the UE capable of</w:t>
      </w:r>
      <w:r w:rsidRPr="00850CD3">
        <w:rPr>
          <w:szCs w:val="24"/>
        </w:rPr>
        <w:t xml:space="preserve"> </w:t>
      </w:r>
      <w:r w:rsidRPr="00B63618">
        <w:rPr>
          <w:i/>
          <w:iCs/>
        </w:rPr>
        <w:t>l3-MeasUnknownSCellActivation</w:t>
      </w:r>
      <w:r w:rsidRPr="00850CD3">
        <w:rPr>
          <w:szCs w:val="24"/>
        </w:rPr>
        <w:t>, if</w:t>
      </w:r>
      <w:r>
        <w:rPr>
          <w:szCs w:val="24"/>
        </w:rPr>
        <w:t xml:space="preserve"> the UE is provided with </w:t>
      </w:r>
      <w:proofErr w:type="spellStart"/>
      <w:r>
        <w:rPr>
          <w:i/>
          <w:iCs/>
          <w:szCs w:val="24"/>
        </w:rPr>
        <w:t>ReportOnScellActivation</w:t>
      </w:r>
      <w:proofErr w:type="spellEnd"/>
      <w:r w:rsidRPr="0007043C">
        <w:t xml:space="preserve"> </w:t>
      </w:r>
      <w:r>
        <w:t xml:space="preserve">and it reports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rPr>
          <w:i/>
          <w:iCs/>
          <w:szCs w:val="24"/>
        </w:rPr>
        <w:t>,</w:t>
      </w:r>
      <w:r>
        <w:rPr>
          <w:szCs w:val="24"/>
        </w:rPr>
        <w:t xml:space="preserve"> the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with L3 reporting in millisecond as specified in section 8.3.17</w:t>
      </w:r>
      <w:r w:rsidRPr="009B5A16">
        <w:t xml:space="preserve"> </w:t>
      </w:r>
      <w:r>
        <w:t xml:space="preserve">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</w:t>
      </w:r>
    </w:p>
    <w:p w14:paraId="5EB8C2FA" w14:textId="77777777" w:rsidR="00A359F6" w:rsidRDefault="00A359F6" w:rsidP="00A359F6">
      <w:pPr>
        <w:pStyle w:val="B20"/>
        <w:rPr>
          <w:lang w:val="en-US" w:eastAsia="zh-CN"/>
        </w:rPr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rPr>
          <w:rFonts w:eastAsia="Malgun Gothic"/>
        </w:rPr>
        <w:t xml:space="preserve"> is the </w:t>
      </w:r>
      <w:proofErr w:type="gramStart"/>
      <w:r>
        <w:rPr>
          <w:rFonts w:eastAsia="Malgun Gothic"/>
        </w:rPr>
        <w:t>time period</w:t>
      </w:r>
      <w:proofErr w:type="gramEnd"/>
      <w:r>
        <w:rPr>
          <w:rFonts w:eastAsia="Malgun Gothic"/>
        </w:rPr>
        <w:t xml:space="preserve"> between reception of the last activation command for </w:t>
      </w:r>
      <w:r>
        <w:t>PDCCH TCI, PDSCH TCI (when applicable), UL spatial relation (for FR2) relative to</w:t>
      </w:r>
    </w:p>
    <w:p w14:paraId="711CCBB5" w14:textId="77777777" w:rsidR="00A359F6" w:rsidRDefault="00A359F6" w:rsidP="00A359F6">
      <w:pPr>
        <w:pStyle w:val="B30"/>
        <w:ind w:left="852" w:firstLine="0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78BFC541" w14:textId="77777777" w:rsidR="00A359F6" w:rsidRDefault="00A359F6" w:rsidP="00A359F6">
      <w:pPr>
        <w:pStyle w:val="B30"/>
        <w:ind w:left="852" w:firstLine="0"/>
      </w:pPr>
      <w:r>
        <w:t>-</w:t>
      </w:r>
      <w:r>
        <w:tab/>
        <w:t>First v</w:t>
      </w:r>
      <w:r w:rsidRPr="002E190A">
        <w:t>alid L3-RSRP repor</w:t>
      </w:r>
      <w:r>
        <w:t>ting for unknown case, when UE reports valid L3-</w:t>
      </w:r>
      <w:proofErr w:type="gramStart"/>
      <w:r>
        <w:t>RSRP;</w:t>
      </w:r>
      <w:proofErr w:type="gramEnd"/>
      <w:r>
        <w:t xml:space="preserve"> </w:t>
      </w:r>
    </w:p>
    <w:p w14:paraId="6FFF3B08" w14:textId="77777777" w:rsidR="00A359F6" w:rsidRDefault="00A359F6" w:rsidP="00A359F6">
      <w:pPr>
        <w:pStyle w:val="B30"/>
        <w:ind w:left="852" w:firstLine="0"/>
      </w:pPr>
      <w:r>
        <w:t>-</w:t>
      </w:r>
      <w:r>
        <w:tab/>
        <w:t xml:space="preserve">First valid L1-RSRP reporting for unknown case, when UE does not report L3-RSRP </w:t>
      </w:r>
      <w:proofErr w:type="gramStart"/>
      <w:r>
        <w:t>results;</w:t>
      </w:r>
      <w:proofErr w:type="gramEnd"/>
    </w:p>
    <w:p w14:paraId="2D889BD1" w14:textId="77777777" w:rsidR="00A359F6" w:rsidRDefault="00A359F6" w:rsidP="00A359F6">
      <w:pPr>
        <w:pStyle w:val="B10"/>
        <w:ind w:firstLine="0"/>
      </w:pPr>
      <w: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6CCE68C8" w14:textId="77777777" w:rsidR="00A359F6" w:rsidRDefault="00A359F6" w:rsidP="00A359F6">
      <w:pPr>
        <w:pStyle w:val="B10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</w:t>
      </w:r>
      <w:proofErr w:type="gramStart"/>
      <w:r>
        <w:t>time period</w:t>
      </w:r>
      <w:proofErr w:type="gramEnd"/>
      <w:r>
        <w:t xml:space="preserve"> between reception of the last activation command for PDCCH TCI, PDSCH TCI (when applicable), UL spatial relation (when applicable in FR2) relative to</w:t>
      </w:r>
    </w:p>
    <w:p w14:paraId="4596A1EA" w14:textId="77777777" w:rsidR="00A359F6" w:rsidRDefault="00A359F6" w:rsidP="00A359F6">
      <w:pPr>
        <w:pStyle w:val="B20"/>
        <w:ind w:left="1136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SCell</w:t>
      </w:r>
      <w:proofErr w:type="spellEnd"/>
      <w:r>
        <w:t xml:space="preserve"> activation command for known </w:t>
      </w:r>
      <w:proofErr w:type="gramStart"/>
      <w:r>
        <w:t>case;</w:t>
      </w:r>
      <w:proofErr w:type="gramEnd"/>
    </w:p>
    <w:p w14:paraId="3ECE5F01" w14:textId="77777777" w:rsidR="00A359F6" w:rsidRDefault="00A359F6" w:rsidP="00A359F6">
      <w:pPr>
        <w:pStyle w:val="B20"/>
        <w:ind w:left="1136"/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0E1F90C5" w14:textId="77777777" w:rsidR="00A359F6" w:rsidRPr="00132612" w:rsidRDefault="00A359F6" w:rsidP="00A359F6">
      <w:pPr>
        <w:pStyle w:val="B10"/>
        <w:rPr>
          <w:lang w:val="en-US" w:eastAsia="zh-CN"/>
        </w:rPr>
      </w:pPr>
      <w:r>
        <w:t>-</w:t>
      </w:r>
      <w:r>
        <w:tab/>
        <w:t>T</w:t>
      </w:r>
      <w:proofErr w:type="spellStart"/>
      <w:r>
        <w:rPr>
          <w:vertAlign w:val="subscript"/>
          <w:lang w:val="en-US"/>
        </w:rPr>
        <w:t>target_PL</w:t>
      </w:r>
      <w:proofErr w:type="spellEnd"/>
      <w:r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 xml:space="preserve">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6C017C27" w14:textId="77777777" w:rsidR="00A359F6" w:rsidRDefault="00A359F6" w:rsidP="00A359F6">
      <w:pPr>
        <w:pStyle w:val="B10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First_available_CSI</w:t>
      </w:r>
      <w:proofErr w:type="spellEnd"/>
      <w:r>
        <w:rPr>
          <w:rFonts w:eastAsia="DengXian"/>
          <w:lang w:eastAsia="zh-CN"/>
        </w:rPr>
        <w:t xml:space="preserve"> is the delay </w:t>
      </w:r>
      <w:r>
        <w:rPr>
          <w:rFonts w:eastAsia="Yu Mincho"/>
        </w:rPr>
        <w:t xml:space="preserve">uncertainty (in ms)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1004D2EA" w14:textId="77777777" w:rsidR="00A359F6" w:rsidRDefault="00A359F6" w:rsidP="00A359F6">
      <w:pPr>
        <w:pStyle w:val="B10"/>
        <w:rPr>
          <w:rFonts w:eastAsia="Yu Mincho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CSI_processing</w:t>
      </w:r>
      <w:proofErr w:type="spellEnd"/>
      <w:r>
        <w:rPr>
          <w:rFonts w:eastAsia="DengXian"/>
          <w:lang w:eastAsia="zh-CN"/>
        </w:rPr>
        <w:t xml:space="preserve"> is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241C2052" w14:textId="77777777" w:rsidR="00A359F6" w:rsidRDefault="00A359F6" w:rsidP="00A359F6">
      <w:pPr>
        <w:pStyle w:val="B10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T</w:t>
      </w:r>
      <w:r>
        <w:rPr>
          <w:rFonts w:eastAsia="DengXian"/>
          <w:vertAlign w:val="subscript"/>
          <w:lang w:eastAsia="zh-CN"/>
        </w:rPr>
        <w:t>CSI_reporting_after</w:t>
      </w:r>
      <w:proofErr w:type="spellEnd"/>
      <w:r>
        <w:rPr>
          <w:rFonts w:eastAsia="DengXian"/>
          <w:lang w:eastAsia="zh-CN"/>
        </w:rPr>
        <w:t xml:space="preserve"> is the delay </w:t>
      </w:r>
      <w:r>
        <w:rPr>
          <w:rFonts w:eastAsia="Yu Mincho"/>
        </w:rPr>
        <w:t xml:space="preserve">uncertainty (in ms) in acquiring the first available CSI reporting resources </w:t>
      </w:r>
      <w:r>
        <w:rPr>
          <w:rFonts w:hint="eastAsia"/>
          <w:lang w:eastAsia="zh-CN"/>
        </w:rPr>
        <w:t xml:space="preserve">after end of </w:t>
      </w:r>
      <w:r>
        <w:rPr>
          <w:lang w:val="en-US"/>
        </w:rPr>
        <w:t>max ((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First_available_CSI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CSI_processing</w:t>
      </w:r>
      <w:proofErr w:type="spellEnd"/>
      <w:r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>
        <w:rPr>
          <w:lang w:val="en-US"/>
        </w:rPr>
        <w:t>*</w:t>
      </w:r>
      <w:proofErr w:type="spellStart"/>
      <w:r>
        <w:rPr>
          <w:lang w:val="en-US"/>
        </w:rPr>
        <w:t>T</w:t>
      </w:r>
      <w:r w:rsidRPr="00132612">
        <w:rPr>
          <w:vertAlign w:val="subscript"/>
          <w:lang w:val="en-US"/>
        </w:rPr>
        <w:t>target_PL</w:t>
      </w:r>
      <w:proofErr w:type="spellEnd"/>
      <w:r w:rsidRPr="00132612">
        <w:rPr>
          <w:vertAlign w:val="subscript"/>
          <w:lang w:val="en-US"/>
        </w:rPr>
        <w:t>-RS</w:t>
      </w:r>
      <w:r>
        <w:rPr>
          <w:lang w:val="en-US"/>
        </w:rPr>
        <w:t>)</w:t>
      </w:r>
    </w:p>
    <w:p w14:paraId="66109DF0" w14:textId="77777777" w:rsidR="00A359F6" w:rsidRDefault="00A359F6" w:rsidP="00A359F6">
      <w:pPr>
        <w:pStyle w:val="B10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T1 is the delay uncertainty in acquiring the first available PDCCH triggered PRACH occasion in the PUCCH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after the </w:t>
      </w:r>
      <w:r>
        <w:t>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val="en-US"/>
        </w:rPr>
        <w:t>.</w:t>
      </w:r>
    </w:p>
    <w:p w14:paraId="2687EA37" w14:textId="77777777" w:rsidR="00A359F6" w:rsidRDefault="00A359F6" w:rsidP="00A359F6">
      <w:pPr>
        <w:pStyle w:val="B2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T1 is up to the summation of </w:t>
      </w:r>
      <w:r>
        <w:rPr>
          <w:lang w:val="en-US" w:eastAsia="zh-CN"/>
        </w:rPr>
        <w:t xml:space="preserve">a delay uncertainty for reception of PDCCH order, </w:t>
      </w:r>
      <w:r>
        <w:t>SSB to PRACH occasion association period and 10 ms, where SSB to PRACH occasion association period is defined in the Table 8.1-1 of TS 38.213</w:t>
      </w:r>
    </w:p>
    <w:p w14:paraId="4730F448" w14:textId="77777777" w:rsidR="00A359F6" w:rsidRDefault="00A359F6" w:rsidP="00A359F6">
      <w:pPr>
        <w:pStyle w:val="B10"/>
        <w:rPr>
          <w:lang w:val="pl-PL"/>
        </w:rPr>
      </w:pPr>
      <w:r>
        <w:t>-</w:t>
      </w:r>
      <w:r>
        <w:tab/>
        <w:t>T2 is the delay from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until UE has obtained a valid TA command for the target PUCCH Scell being activated. Slot n is the slot where the UE receives PUCCH SCell activation command.</w:t>
      </w:r>
    </w:p>
    <w:p w14:paraId="3C183FC1" w14:textId="77777777" w:rsidR="00A359F6" w:rsidRDefault="00A359F6" w:rsidP="00A359F6">
      <w:pPr>
        <w:pStyle w:val="B10"/>
        <w:rPr>
          <w:lang w:val="en-US"/>
        </w:rPr>
      </w:pPr>
      <w:r>
        <w:lastRenderedPageBreak/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as specified in clause 4.2 in TS 38.213.</w:t>
      </w:r>
    </w:p>
    <w:p w14:paraId="0952A18A" w14:textId="77777777" w:rsidR="00A359F6" w:rsidRDefault="00A359F6" w:rsidP="00A359F6">
      <w:pPr>
        <w:tabs>
          <w:tab w:val="left" w:pos="0"/>
        </w:tabs>
        <w:rPr>
          <w:lang w:eastAsia="zh-CN"/>
        </w:rPr>
      </w:pPr>
      <w:r>
        <w:rPr>
          <w:szCs w:val="24"/>
          <w:lang w:eastAsia="zh-CN"/>
        </w:rPr>
        <w:t xml:space="preserve">The pathloss </w:t>
      </w:r>
      <w:r>
        <w:t>reference</w:t>
      </w:r>
      <w:r>
        <w:rPr>
          <w:szCs w:val="24"/>
          <w:lang w:eastAsia="zh-CN"/>
        </w:rPr>
        <w:t xml:space="preserve"> signal is known for 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QCLed (with Type D) to the target pathloss reference signal:</w:t>
      </w:r>
    </w:p>
    <w:p w14:paraId="420BD71E" w14:textId="77777777" w:rsidR="00A359F6" w:rsidRPr="00F02DC5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tab/>
      </w:r>
      <w:r w:rsidRPr="00F02DC5">
        <w:rPr>
          <w:lang w:eastAsia="zh-CN"/>
        </w:rPr>
        <w:t xml:space="preserve">The PUCCH </w:t>
      </w:r>
      <w:proofErr w:type="spellStart"/>
      <w:r w:rsidRPr="00F02DC5">
        <w:rPr>
          <w:lang w:eastAsia="zh-CN"/>
        </w:rPr>
        <w:t>SCell</w:t>
      </w:r>
      <w:proofErr w:type="spellEnd"/>
      <w:r w:rsidRPr="00F02DC5">
        <w:rPr>
          <w:lang w:eastAsia="zh-CN"/>
        </w:rPr>
        <w:t xml:space="preserve"> activation command is received within 1280 ms upon the last transmission of the RS resource used for L3 measurement reporting</w:t>
      </w:r>
    </w:p>
    <w:p w14:paraId="5B486546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target pathloss reference signal determination is based on the latest L3 RSRP measurement reporting</w:t>
      </w:r>
    </w:p>
    <w:p w14:paraId="0362244C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6717205E" w14:textId="77777777" w:rsidR="00A359F6" w:rsidRDefault="00A359F6" w:rsidP="00A359F6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7D41AF27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5BE978C8" w14:textId="77777777" w:rsidR="00A359F6" w:rsidRDefault="00A359F6" w:rsidP="00A359F6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26CB7609" w14:textId="77777777" w:rsidR="00A359F6" w:rsidRPr="00063FCC" w:rsidRDefault="00A359F6" w:rsidP="00A359F6">
      <w:pPr>
        <w:tabs>
          <w:tab w:val="left" w:pos="0"/>
        </w:tabs>
      </w:pPr>
      <w:r>
        <w:rPr>
          <w:rFonts w:hint="eastAsia"/>
          <w:szCs w:val="24"/>
          <w:lang w:eastAsia="zh-CN"/>
        </w:rPr>
        <w:t>F</w:t>
      </w:r>
      <w:r>
        <w:rPr>
          <w:szCs w:val="24"/>
          <w:lang w:eastAsia="zh-CN"/>
        </w:rPr>
        <w:t>or the UE</w:t>
      </w:r>
      <w:r>
        <w:t xml:space="preserve"> </w:t>
      </w:r>
      <w:r>
        <w:rPr>
          <w:szCs w:val="24"/>
        </w:rPr>
        <w:t>capable of</w:t>
      </w:r>
      <w:r w:rsidRPr="002E190A">
        <w:rPr>
          <w:szCs w:val="24"/>
        </w:rPr>
        <w:t xml:space="preserve"> </w:t>
      </w:r>
      <w:r w:rsidRPr="00B63618">
        <w:rPr>
          <w:i/>
          <w:iCs/>
        </w:rPr>
        <w:t>l3-MeasUnknownSCellActivation</w:t>
      </w:r>
      <w:r w:rsidRPr="002E190A">
        <w:rPr>
          <w:szCs w:val="24"/>
        </w:rPr>
        <w:t>, i</w:t>
      </w:r>
      <w:r>
        <w:rPr>
          <w:szCs w:val="24"/>
        </w:rPr>
        <w:t xml:space="preserve">f the UE is provided with </w:t>
      </w:r>
      <w:proofErr w:type="spellStart"/>
      <w:r>
        <w:rPr>
          <w:i/>
          <w:iCs/>
          <w:szCs w:val="24"/>
        </w:rPr>
        <w:t>ReportOnScellActivation</w:t>
      </w:r>
      <w:proofErr w:type="spellEnd"/>
      <w:r w:rsidRPr="0007043C">
        <w:t xml:space="preserve"> </w:t>
      </w:r>
      <w:r>
        <w:t xml:space="preserve">and it reports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rPr>
          <w:i/>
          <w:iCs/>
          <w:szCs w:val="24"/>
          <w:lang w:eastAsia="zh-CN"/>
        </w:rPr>
        <w:t xml:space="preserve">, </w:t>
      </w:r>
      <w:r>
        <w:t>t</w:t>
      </w:r>
      <w:r w:rsidRPr="003802B0">
        <w:t>he pathloss reference signal is known for u</w:t>
      </w:r>
      <w:r w:rsidRPr="00063FCC">
        <w:t xml:space="preserve">nknown PUCCH </w:t>
      </w:r>
      <w:proofErr w:type="spellStart"/>
      <w:r w:rsidRPr="00063FCC">
        <w:t>SCell</w:t>
      </w:r>
      <w:proofErr w:type="spellEnd"/>
      <w:r w:rsidRPr="00063FCC">
        <w:t xml:space="preserve"> during activation if the following conditions are met during the period between the last transmission of the RS resource used for L3 reporting after </w:t>
      </w:r>
      <w:proofErr w:type="spellStart"/>
      <w:r w:rsidRPr="00063FCC">
        <w:t>SCell</w:t>
      </w:r>
      <w:proofErr w:type="spellEnd"/>
      <w:r w:rsidRPr="00063FCC">
        <w:t xml:space="preserve"> activation command and the completion of PUCCH </w:t>
      </w:r>
      <w:proofErr w:type="spellStart"/>
      <w:r w:rsidRPr="00063FCC">
        <w:t>SCell</w:t>
      </w:r>
      <w:proofErr w:type="spellEnd"/>
      <w:r w:rsidRPr="00063FCC">
        <w:t xml:space="preserve"> activation, where the RS resource is the target pathloss reference signal or QCLed (with Type D) to the target pathloss reference signal.</w:t>
      </w:r>
    </w:p>
    <w:p w14:paraId="667C07E4" w14:textId="77777777" w:rsidR="00A359F6" w:rsidRPr="00063FCC" w:rsidRDefault="00A359F6" w:rsidP="00A359F6">
      <w:pPr>
        <w:pStyle w:val="B10"/>
      </w:pPr>
      <w:r w:rsidRPr="00063FCC">
        <w:t>-</w:t>
      </w:r>
      <w:r w:rsidRPr="00063FCC">
        <w:tab/>
        <w:t xml:space="preserve">The PUCCH </w:t>
      </w:r>
      <w:proofErr w:type="spellStart"/>
      <w:r w:rsidRPr="00063FCC">
        <w:t>SCell</w:t>
      </w:r>
      <w:proofErr w:type="spellEnd"/>
      <w:r w:rsidRPr="00063FCC">
        <w:t xml:space="preserve"> activation command is received within 1280 ms upon the last transmission of the RS resource used for the L3 reporting after </w:t>
      </w:r>
      <w:proofErr w:type="spellStart"/>
      <w:r w:rsidRPr="00063FCC">
        <w:t>SCell</w:t>
      </w:r>
      <w:proofErr w:type="spellEnd"/>
      <w:r w:rsidRPr="00063FCC">
        <w:t xml:space="preserve"> activation command</w:t>
      </w:r>
    </w:p>
    <w:p w14:paraId="3F47A0C0" w14:textId="77777777" w:rsidR="00A359F6" w:rsidRPr="00063FCC" w:rsidRDefault="00A359F6" w:rsidP="00A359F6">
      <w:pPr>
        <w:pStyle w:val="B10"/>
      </w:pPr>
      <w:r w:rsidRPr="00063FCC">
        <w:t>-</w:t>
      </w:r>
      <w:r w:rsidRPr="00063FCC">
        <w:tab/>
        <w:t xml:space="preserve">The target pathloss reference signal determination is based on the L3 reporting after </w:t>
      </w:r>
      <w:proofErr w:type="spellStart"/>
      <w:r w:rsidRPr="00063FCC">
        <w:t>SCell</w:t>
      </w:r>
      <w:proofErr w:type="spellEnd"/>
      <w:r w:rsidRPr="00063FCC">
        <w:t xml:space="preserve"> activation command, if UE only sends L3 reporting before receiving TCI activation command, or </w:t>
      </w:r>
    </w:p>
    <w:p w14:paraId="39EEC74F" w14:textId="77777777" w:rsidR="00A359F6" w:rsidRPr="003802B0" w:rsidRDefault="00A359F6" w:rsidP="00A359F6">
      <w:pPr>
        <w:pStyle w:val="B10"/>
      </w:pPr>
      <w:r w:rsidRPr="00063FCC">
        <w:t>-</w:t>
      </w:r>
      <w:r w:rsidRPr="00063FCC">
        <w:tab/>
        <w:t xml:space="preserve">The target pathloss reference signal determination is based on either the latest L1-RSRP measurement reporting or the L3 reporting after </w:t>
      </w:r>
      <w:proofErr w:type="spellStart"/>
      <w:r w:rsidRPr="00063FCC">
        <w:t>SCell</w:t>
      </w:r>
      <w:proofErr w:type="spellEnd"/>
      <w:r w:rsidRPr="00063FCC">
        <w:t xml:space="preserve"> activation command, if UE reports both before receiving TCI activation command</w:t>
      </w:r>
    </w:p>
    <w:p w14:paraId="1860E836" w14:textId="77777777" w:rsidR="00A359F6" w:rsidRPr="003802B0" w:rsidRDefault="00A359F6" w:rsidP="00A359F6">
      <w:pPr>
        <w:pStyle w:val="B10"/>
      </w:pPr>
      <w:r w:rsidRPr="003802B0">
        <w:t>-</w:t>
      </w:r>
      <w:r w:rsidRPr="003802B0">
        <w:tab/>
        <w:t xml:space="preserve">The target pathloss reference signal remains detectable during the PUCCH </w:t>
      </w:r>
      <w:proofErr w:type="spellStart"/>
      <w:r w:rsidRPr="003802B0">
        <w:t>SCell</w:t>
      </w:r>
      <w:proofErr w:type="spellEnd"/>
      <w:r w:rsidRPr="003802B0">
        <w:t xml:space="preserve"> activation period</w:t>
      </w:r>
    </w:p>
    <w:p w14:paraId="58B9102B" w14:textId="77777777" w:rsidR="00A359F6" w:rsidRPr="003802B0" w:rsidRDefault="00A359F6" w:rsidP="00A359F6">
      <w:pPr>
        <w:pStyle w:val="B20"/>
      </w:pPr>
      <w:r w:rsidRPr="003802B0">
        <w:t>-</w:t>
      </w:r>
      <w:r w:rsidRPr="003802B0">
        <w:tab/>
        <w:t>SNR of the target pathloss reference signal</w:t>
      </w:r>
      <w:r w:rsidRPr="003802B0">
        <w:rPr>
          <w:lang w:val="en-US"/>
        </w:rPr>
        <w:t>≥</w:t>
      </w:r>
      <w:r w:rsidRPr="003802B0">
        <w:t>-3dB</w:t>
      </w:r>
    </w:p>
    <w:p w14:paraId="4EAE366F" w14:textId="77777777" w:rsidR="00A359F6" w:rsidRPr="003802B0" w:rsidRDefault="00A359F6" w:rsidP="00A359F6">
      <w:pPr>
        <w:pStyle w:val="B10"/>
      </w:pPr>
      <w:r w:rsidRPr="003802B0">
        <w:t>-</w:t>
      </w:r>
      <w:r w:rsidRPr="003802B0">
        <w:tab/>
        <w:t xml:space="preserve">The associated SSBs with the target pathloss reference signal remain detectable during the PUCCH </w:t>
      </w:r>
      <w:proofErr w:type="spellStart"/>
      <w:r w:rsidRPr="003802B0">
        <w:t>SCell</w:t>
      </w:r>
      <w:proofErr w:type="spellEnd"/>
      <w:r w:rsidRPr="003802B0">
        <w:t xml:space="preserve"> activation period</w:t>
      </w:r>
    </w:p>
    <w:p w14:paraId="0C6B20FC" w14:textId="77777777" w:rsidR="00A359F6" w:rsidRPr="003802B0" w:rsidRDefault="00A359F6" w:rsidP="00A359F6">
      <w:pPr>
        <w:pStyle w:val="B20"/>
      </w:pPr>
      <w:r w:rsidRPr="003802B0">
        <w:t>-</w:t>
      </w:r>
      <w:r w:rsidRPr="003802B0">
        <w:tab/>
        <w:t xml:space="preserve">SNR of the associated SSB </w:t>
      </w:r>
      <w:r w:rsidRPr="003802B0">
        <w:rPr>
          <w:lang w:val="en-US"/>
        </w:rPr>
        <w:t>≥</w:t>
      </w:r>
      <w:r w:rsidRPr="003802B0">
        <w:t>-3dB</w:t>
      </w:r>
    </w:p>
    <w:p w14:paraId="04DD232A" w14:textId="77777777" w:rsidR="00A359F6" w:rsidRDefault="00A359F6" w:rsidP="00A359F6">
      <w:pPr>
        <w:tabs>
          <w:tab w:val="left" w:pos="0"/>
        </w:tabs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O</w:t>
      </w:r>
      <w:r>
        <w:rPr>
          <w:szCs w:val="24"/>
          <w:lang w:eastAsia="zh-CN"/>
        </w:rPr>
        <w:t xml:space="preserve">therwise, </w:t>
      </w:r>
      <w:proofErr w:type="spellStart"/>
      <w:r>
        <w:rPr>
          <w:szCs w:val="24"/>
        </w:rPr>
        <w:t>t</w:t>
      </w:r>
      <w:r>
        <w:rPr>
          <w:szCs w:val="24"/>
          <w:lang w:eastAsia="zh-CN"/>
        </w:rPr>
        <w:t>pathloss</w:t>
      </w:r>
      <w:proofErr w:type="spellEnd"/>
      <w:r>
        <w:rPr>
          <w:szCs w:val="24"/>
          <w:lang w:eastAsia="zh-CN"/>
        </w:rPr>
        <w:t xml:space="preserve"> reference signal is known for unknown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during </w:t>
      </w:r>
      <w:r>
        <w:t>activation</w:t>
      </w:r>
      <w:r>
        <w:rPr>
          <w:szCs w:val="24"/>
          <w:lang w:eastAsia="zh-CN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  <w:lang w:eastAsia="zh-CN"/>
        </w:rPr>
        <w:t>SCell</w:t>
      </w:r>
      <w:proofErr w:type="spellEnd"/>
      <w:r>
        <w:rPr>
          <w:szCs w:val="24"/>
          <w:lang w:eastAsia="zh-CN"/>
        </w:rPr>
        <w:t xml:space="preserve"> activation, where the RS resource is the target pathloss reference signal or QCLed (with Type D) to the target pathloss reference signal.</w:t>
      </w:r>
    </w:p>
    <w:p w14:paraId="329ABDE7" w14:textId="77777777" w:rsidR="00A359F6" w:rsidRPr="005856D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856D6">
        <w:rPr>
          <w:lang w:eastAsia="zh-CN"/>
        </w:rPr>
        <w:t xml:space="preserve">The PUCCH </w:t>
      </w:r>
      <w:proofErr w:type="spellStart"/>
      <w:r w:rsidRPr="005856D6">
        <w:rPr>
          <w:lang w:eastAsia="zh-CN"/>
        </w:rPr>
        <w:t>SCell</w:t>
      </w:r>
      <w:proofErr w:type="spellEnd"/>
      <w:r w:rsidRPr="005856D6">
        <w:rPr>
          <w:lang w:eastAsia="zh-CN"/>
        </w:rPr>
        <w:t xml:space="preserve"> activation command is received within 1280 ms upon the last transmission of the RS resource used for L1-RSRP measurement reporting</w:t>
      </w:r>
    </w:p>
    <w:p w14:paraId="757410DF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target pathloss reference signal determination is based on the latest L1-RSRP measurement reporting</w:t>
      </w:r>
    </w:p>
    <w:p w14:paraId="00B81F92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pathloss reference signal remains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329FCE60" w14:textId="77777777" w:rsidR="00A359F6" w:rsidRDefault="00A359F6" w:rsidP="00A359F6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SNR of the target pathloss reference signal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37BD0468" w14:textId="77777777" w:rsidR="00A359F6" w:rsidRDefault="00A359F6" w:rsidP="00A359F6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period</w:t>
      </w:r>
    </w:p>
    <w:p w14:paraId="695ECC5A" w14:textId="77777777" w:rsidR="00A359F6" w:rsidRDefault="00A359F6" w:rsidP="00A359F6">
      <w:pPr>
        <w:pStyle w:val="B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associated SSB </w:t>
      </w:r>
      <w:r>
        <w:rPr>
          <w:rFonts w:hint="eastAsia"/>
          <w:lang w:eastAsia="zh-CN"/>
        </w:rPr>
        <w:t>≥</w:t>
      </w:r>
      <w:r>
        <w:rPr>
          <w:lang w:eastAsia="zh-CN"/>
        </w:rPr>
        <w:t>-3dB</w:t>
      </w:r>
    </w:p>
    <w:p w14:paraId="74D294A0" w14:textId="77777777" w:rsidR="00A359F6" w:rsidRDefault="00A359F6" w:rsidP="00A359F6">
      <w:pPr>
        <w:pStyle w:val="B10"/>
        <w:ind w:left="284"/>
        <w:rPr>
          <w:lang w:eastAsia="zh-CN"/>
        </w:rPr>
      </w:pPr>
      <w:r>
        <w:rPr>
          <w:lang w:eastAsia="zh-CN"/>
        </w:rPr>
        <w:lastRenderedPageBreak/>
        <w:t>Otherwise, the pathloss reference signal is unknown.</w:t>
      </w:r>
    </w:p>
    <w:p w14:paraId="4D9CA899" w14:textId="77777777" w:rsidR="00A359F6" w:rsidRDefault="00A359F6" w:rsidP="00A359F6">
      <w:r>
        <w:t>The above delay requirement shall apply provided that:</w:t>
      </w:r>
    </w:p>
    <w:p w14:paraId="0DFCD3C5" w14:textId="77777777" w:rsidR="00A359F6" w:rsidRDefault="00A359F6" w:rsidP="00A359F6">
      <w:pPr>
        <w:pStyle w:val="B10"/>
      </w:pPr>
      <w:r>
        <w:t>-</w:t>
      </w:r>
      <w:r>
        <w:tab/>
        <w:t xml:space="preserve">The target pathloss reference signal determined during PUCCH </w:t>
      </w:r>
      <w:proofErr w:type="spellStart"/>
      <w:r>
        <w:t>SCell</w:t>
      </w:r>
      <w:proofErr w:type="spellEnd"/>
      <w:r>
        <w:t xml:space="preserve"> activation is known otherwise </w:t>
      </w:r>
      <w:r w:rsidRPr="00132612">
        <w:t>longer activation time is expected if the pathloss reference signal is unknown</w:t>
      </w:r>
      <w:r>
        <w:t>; and</w:t>
      </w:r>
    </w:p>
    <w:p w14:paraId="3754EC68" w14:textId="77777777" w:rsidR="00A359F6" w:rsidRDefault="00A359F6" w:rsidP="00A359F6">
      <w:pPr>
        <w:pStyle w:val="B10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PCell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4FFE2254" w14:textId="77777777" w:rsidR="00A359F6" w:rsidRDefault="00A359F6" w:rsidP="00A359F6">
      <w:pPr>
        <w:pStyle w:val="B10"/>
      </w:pPr>
      <w:r>
        <w:t>-</w:t>
      </w:r>
      <w:r>
        <w:tab/>
        <w:t xml:space="preserve">No SRS </w:t>
      </w:r>
      <w:proofErr w:type="gramStart"/>
      <w:r>
        <w:t>carrier based</w:t>
      </w:r>
      <w:proofErr w:type="gramEnd"/>
      <w:r>
        <w:t xml:space="preserve"> switching or SRS antenna port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can be extended. </w:t>
      </w:r>
    </w:p>
    <w:p w14:paraId="6377D478" w14:textId="77777777" w:rsidR="00A359F6" w:rsidRDefault="00A359F6" w:rsidP="00A359F6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PCell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PSCell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the same as the interruption in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071EE546" w14:textId="77777777" w:rsidR="00A359F6" w:rsidRPr="00C17787" w:rsidRDefault="00A359F6" w:rsidP="00A359F6">
      <w:pPr>
        <w:rPr>
          <w:lang w:eastAsia="zh-CN"/>
        </w:rPr>
      </w:pPr>
      <w:r w:rsidRPr="00C17787">
        <w:rPr>
          <w:lang w:eastAsia="zh-CN"/>
        </w:rPr>
        <w:t xml:space="preserve">In addition to the interruption due to RF retuning during PUCCH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 activation, if the UE is not capable of </w:t>
      </w:r>
      <w:proofErr w:type="spellStart"/>
      <w:r w:rsidRPr="00C17787">
        <w:rPr>
          <w:i/>
          <w:iCs/>
          <w:lang w:eastAsia="zh-CN"/>
        </w:rPr>
        <w:t>parallelTxPRACH</w:t>
      </w:r>
      <w:proofErr w:type="spellEnd"/>
      <w:r w:rsidRPr="00C17787">
        <w:rPr>
          <w:i/>
          <w:iCs/>
          <w:lang w:eastAsia="zh-CN"/>
        </w:rPr>
        <w:t>-SRS-PUCCH-PUSCH</w:t>
      </w:r>
      <w:r w:rsidRPr="00C17787">
        <w:rPr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</w:t>
      </w:r>
      <w:r w:rsidRPr="00C17787">
        <w:rPr>
          <w:lang w:eastAsia="zh-CN"/>
        </w:rPr>
        <w:t xml:space="preserve"> the UE shall transmit PRACH on PUCCH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 and is allowed to drop or cause interruption to SRS or PUCCH or PUSCH transmission on the SpCell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. Otherwise, UE is not allowed to drop or cause any interruption to SRS or PUCCH or PUSCH transmission on SpCell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 xml:space="preserve">. </w:t>
      </w:r>
    </w:p>
    <w:p w14:paraId="474E7490" w14:textId="77777777" w:rsidR="00A359F6" w:rsidRPr="00C17787" w:rsidRDefault="00A359F6" w:rsidP="00A359F6">
      <w:bookmarkStart w:id="126" w:name="_Hlk112273039"/>
      <w:bookmarkStart w:id="127" w:name="_Hlk112273125"/>
      <w:r w:rsidRPr="00C17787">
        <w:t xml:space="preserve">For unknown PUCCH </w:t>
      </w:r>
      <w:proofErr w:type="spellStart"/>
      <w:r w:rsidRPr="00C17787">
        <w:t>SCell</w:t>
      </w:r>
      <w:proofErr w:type="spellEnd"/>
      <w:r w:rsidRPr="00C17787">
        <w:t xml:space="preserve"> </w:t>
      </w:r>
      <w:r w:rsidRPr="00C17787">
        <w:rPr>
          <w:lang w:eastAsia="zh-CN"/>
        </w:rPr>
        <w:t>activation in FR2</w:t>
      </w:r>
      <w:r w:rsidRPr="00C17787">
        <w:t xml:space="preserve">, </w:t>
      </w:r>
      <w:r w:rsidRPr="00C17787">
        <w:rPr>
          <w:bCs/>
          <w:lang w:val="en-US" w:eastAsia="zh-CN"/>
        </w:rPr>
        <w:t xml:space="preserve">the requirement only </w:t>
      </w:r>
      <w:r>
        <w:rPr>
          <w:bCs/>
        </w:rPr>
        <w:t>applies</w:t>
      </w:r>
      <w:r w:rsidRPr="00C17787">
        <w:rPr>
          <w:bCs/>
          <w:lang w:val="en-US" w:eastAsia="zh-CN"/>
        </w:rPr>
        <w:t xml:space="preserve"> </w:t>
      </w:r>
      <w:r w:rsidRPr="00C17787">
        <w:rPr>
          <w:rFonts w:eastAsia="Yu Mincho"/>
          <w:bCs/>
          <w:lang w:val="en-US" w:eastAsia="zh-CN"/>
        </w:rPr>
        <w:t>when UE supports CSI reporting cross PUCCH group capability</w:t>
      </w:r>
      <w:r w:rsidRPr="00C17787">
        <w:rPr>
          <w:rFonts w:eastAsia="Yu Mincho"/>
          <w:lang w:val="en-US" w:eastAsia="zh-CN"/>
        </w:rPr>
        <w:t>,</w:t>
      </w:r>
      <w:r w:rsidRPr="00C17787">
        <w:rPr>
          <w:rFonts w:eastAsia="Yu Mincho"/>
          <w:bCs/>
          <w:lang w:val="en-US" w:eastAsia="zh-CN"/>
        </w:rPr>
        <w:t xml:space="preserve"> and UE is </w:t>
      </w:r>
      <w:r w:rsidRPr="00C17787">
        <w:t>configured</w:t>
      </w:r>
      <w:r w:rsidRPr="00C17787">
        <w:rPr>
          <w:rFonts w:eastAsia="Yu Mincho"/>
          <w:bCs/>
          <w:lang w:val="en-US" w:eastAsia="zh-CN"/>
        </w:rPr>
        <w:t xml:space="preserve"> with CSI reporting via SpCell. For unknown PUCCH </w:t>
      </w:r>
      <w:proofErr w:type="spellStart"/>
      <w:r w:rsidRPr="00C17787">
        <w:rPr>
          <w:rFonts w:eastAsia="Yu Mincho"/>
          <w:bCs/>
          <w:lang w:val="en-US" w:eastAsia="zh-CN"/>
        </w:rPr>
        <w:t>SCell</w:t>
      </w:r>
      <w:proofErr w:type="spellEnd"/>
      <w:r w:rsidRPr="00C17787">
        <w:rPr>
          <w:rFonts w:eastAsia="Yu Mincho"/>
          <w:bCs/>
          <w:lang w:val="en-US" w:eastAsia="zh-CN"/>
        </w:rPr>
        <w:t xml:space="preserve"> activation in FR1, </w:t>
      </w:r>
      <w:r w:rsidRPr="00C17787">
        <w:rPr>
          <w:bCs/>
          <w:lang w:val="en-US" w:eastAsia="zh-CN"/>
        </w:rPr>
        <w:t xml:space="preserve">the requirement only applies </w:t>
      </w:r>
      <w:r w:rsidRPr="00C17787">
        <w:rPr>
          <w:rFonts w:eastAsia="Yu Mincho"/>
          <w:bCs/>
          <w:lang w:val="en-US" w:eastAsia="zh-CN"/>
        </w:rPr>
        <w:t>when UE supports CSI reporting cross PUCCH group capability</w:t>
      </w:r>
      <w:r w:rsidRPr="00C17787">
        <w:rPr>
          <w:rFonts w:eastAsia="Yu Mincho"/>
          <w:lang w:val="en-US" w:eastAsia="zh-CN"/>
        </w:rPr>
        <w:t>,</w:t>
      </w:r>
      <w:r w:rsidRPr="00C17787">
        <w:rPr>
          <w:rFonts w:eastAsia="Yu Mincho"/>
          <w:bCs/>
          <w:lang w:val="en-US" w:eastAsia="zh-CN"/>
        </w:rPr>
        <w:t xml:space="preserve"> and UE is </w:t>
      </w:r>
      <w:r w:rsidRPr="00C17787">
        <w:t>configured</w:t>
      </w:r>
      <w:r w:rsidRPr="00C17787">
        <w:rPr>
          <w:rFonts w:eastAsia="Yu Mincho"/>
          <w:bCs/>
          <w:lang w:val="en-US" w:eastAsia="zh-CN"/>
        </w:rPr>
        <w:t xml:space="preserve"> with CSI reporting via </w:t>
      </w:r>
      <w:proofErr w:type="spellStart"/>
      <w:r w:rsidRPr="00C17787">
        <w:rPr>
          <w:rFonts w:eastAsia="Yu Mincho"/>
          <w:bCs/>
          <w:lang w:val="en-US" w:eastAsia="zh-CN"/>
        </w:rPr>
        <w:t>SpCell</w:t>
      </w:r>
      <w:proofErr w:type="spellEnd"/>
      <w:r w:rsidRPr="00C17787">
        <w:rPr>
          <w:rFonts w:eastAsia="Yu Mincho"/>
          <w:bCs/>
          <w:lang w:val="en-US" w:eastAsia="zh-CN"/>
        </w:rPr>
        <w:t xml:space="preserve">, </w:t>
      </w:r>
      <w:bookmarkStart w:id="128" w:name="_Hlk112273073"/>
      <w:r w:rsidRPr="00C17787">
        <w:rPr>
          <w:rFonts w:eastAsia="Yu Mincho"/>
          <w:bCs/>
          <w:lang w:val="en-US" w:eastAsia="zh-CN"/>
        </w:rPr>
        <w:t xml:space="preserve">if </w:t>
      </w:r>
      <w:r w:rsidRPr="00C17787">
        <w:t>‘</w:t>
      </w:r>
      <w:proofErr w:type="spellStart"/>
      <w:r w:rsidRPr="00C17787">
        <w:t>ssb-PositionIn</w:t>
      </w:r>
      <w:bookmarkEnd w:id="126"/>
      <w:r w:rsidRPr="00C17787">
        <w:t>Burst</w:t>
      </w:r>
      <w:proofErr w:type="spellEnd"/>
      <w:r w:rsidRPr="00C17787">
        <w:t xml:space="preserve">’ indicates multiple SSBs but TCI state indication is not provided in same MAC PDU with </w:t>
      </w:r>
      <w:proofErr w:type="spellStart"/>
      <w:r w:rsidRPr="00C17787">
        <w:t>SCell</w:t>
      </w:r>
      <w:proofErr w:type="spellEnd"/>
      <w:r w:rsidRPr="00C17787">
        <w:t xml:space="preserve"> activation.</w:t>
      </w:r>
      <w:bookmarkEnd w:id="127"/>
      <w:bookmarkEnd w:id="128"/>
    </w:p>
    <w:p w14:paraId="27DA92C1" w14:textId="77777777" w:rsidR="00A359F6" w:rsidRDefault="00A359F6" w:rsidP="00A359F6">
      <w:pPr>
        <w:rPr>
          <w:rFonts w:eastAsia="Yu Mincho"/>
          <w:bCs/>
          <w:iCs/>
          <w:lang w:val="en-US" w:eastAsia="zh-CN"/>
        </w:rPr>
      </w:pPr>
      <w:r>
        <w:t xml:space="preserve">The requirement for unknown PUCCH </w:t>
      </w:r>
      <w:proofErr w:type="spellStart"/>
      <w:r>
        <w:t>SCell</w:t>
      </w:r>
      <w:proofErr w:type="spellEnd"/>
      <w:r>
        <w:t xml:space="preserve"> applies provided </w:t>
      </w:r>
      <w:r>
        <w:rPr>
          <w:rFonts w:eastAsia="Yu Mincho"/>
          <w:bCs/>
          <w:iCs/>
        </w:rPr>
        <w:t xml:space="preserve">that the PDCCH order (when applicable) and the activation commands for TCI, UL spatial relation and PL-RS (when applicable) are based on the latest valid L1-RSRP reporting or the L3 reporting after </w:t>
      </w:r>
      <w:proofErr w:type="spellStart"/>
      <w:r>
        <w:rPr>
          <w:rFonts w:eastAsia="Yu Mincho"/>
          <w:bCs/>
          <w:iCs/>
        </w:rPr>
        <w:t>SCell</w:t>
      </w:r>
      <w:proofErr w:type="spellEnd"/>
      <w:r>
        <w:rPr>
          <w:rFonts w:eastAsia="Yu Mincho"/>
          <w:bCs/>
          <w:iCs/>
        </w:rPr>
        <w:t xml:space="preserve"> activation command via Primary PUCCH group.</w:t>
      </w:r>
    </w:p>
    <w:p w14:paraId="04D28B07" w14:textId="77777777" w:rsidR="003E7925" w:rsidRPr="00FA3F30" w:rsidRDefault="003E7925" w:rsidP="00FA3F30">
      <w:pPr>
        <w:rPr>
          <w:lang w:eastAsia="zh-CN"/>
        </w:rPr>
      </w:pPr>
    </w:p>
    <w:p w14:paraId="2CFB89A6" w14:textId="30E4EF64" w:rsidR="008C5C78" w:rsidRDefault="007266F8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&lt;End of Change</w:t>
      </w:r>
      <w:r>
        <w:rPr>
          <w:color w:val="FF0000"/>
          <w:lang w:eastAsia="zh-CN"/>
        </w:rPr>
        <w:t xml:space="preserve"> </w:t>
      </w:r>
      <w:r w:rsidR="003E7925">
        <w:rPr>
          <w:color w:val="FF0000"/>
          <w:lang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sectPr w:rsidR="008C5C7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814D" w14:textId="77777777" w:rsidR="00FC50E0" w:rsidRDefault="00FC50E0">
      <w:pPr>
        <w:spacing w:after="0"/>
      </w:pPr>
      <w:r>
        <w:separator/>
      </w:r>
    </w:p>
  </w:endnote>
  <w:endnote w:type="continuationSeparator" w:id="0">
    <w:p w14:paraId="75C97748" w14:textId="77777777" w:rsidR="00FC50E0" w:rsidRDefault="00FC50E0">
      <w:pPr>
        <w:spacing w:after="0"/>
      </w:pPr>
      <w:r>
        <w:continuationSeparator/>
      </w:r>
    </w:p>
  </w:endnote>
  <w:endnote w:type="continuationNotice" w:id="1">
    <w:p w14:paraId="7C096910" w14:textId="77777777" w:rsidR="00FC50E0" w:rsidRDefault="00FC5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06DF" w14:textId="77777777" w:rsidR="00FC50E0" w:rsidRDefault="00FC50E0">
      <w:pPr>
        <w:spacing w:after="0"/>
      </w:pPr>
      <w:r>
        <w:separator/>
      </w:r>
    </w:p>
  </w:footnote>
  <w:footnote w:type="continuationSeparator" w:id="0">
    <w:p w14:paraId="5B0C689B" w14:textId="77777777" w:rsidR="00FC50E0" w:rsidRDefault="00FC50E0">
      <w:pPr>
        <w:spacing w:after="0"/>
      </w:pPr>
      <w:r>
        <w:continuationSeparator/>
      </w:r>
    </w:p>
  </w:footnote>
  <w:footnote w:type="continuationNotice" w:id="1">
    <w:p w14:paraId="11F0155B" w14:textId="77777777" w:rsidR="00FC50E0" w:rsidRDefault="00FC50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525B" w14:textId="77777777" w:rsidR="008C5C78" w:rsidRDefault="007266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91EF1" w14:textId="77777777" w:rsidR="008C5C78" w:rsidRDefault="008C5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AD3F" w14:textId="77777777" w:rsidR="008C5C78" w:rsidRDefault="007266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CBAD" w14:textId="77777777" w:rsidR="008C5C78" w:rsidRDefault="008C5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8032AB"/>
    <w:multiLevelType w:val="multilevel"/>
    <w:tmpl w:val="2E8032A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41679DC"/>
    <w:multiLevelType w:val="multilevel"/>
    <w:tmpl w:val="341679D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01154"/>
    <w:multiLevelType w:val="hybridMultilevel"/>
    <w:tmpl w:val="47108E16"/>
    <w:lvl w:ilvl="0" w:tplc="D862D59C">
      <w:start w:val="9"/>
      <w:numFmt w:val="bullet"/>
      <w:lvlText w:val="-"/>
      <w:lvlJc w:val="left"/>
      <w:pPr>
        <w:ind w:left="177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3933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9101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1965353">
    <w:abstractNumId w:val="11"/>
    <w:lvlOverride w:ilvl="0">
      <w:startOverride w:val="1"/>
    </w:lvlOverride>
  </w:num>
  <w:num w:numId="4" w16cid:durableId="936403623">
    <w:abstractNumId w:val="17"/>
  </w:num>
  <w:num w:numId="5" w16cid:durableId="106042771">
    <w:abstractNumId w:val="3"/>
  </w:num>
  <w:num w:numId="6" w16cid:durableId="2109041420">
    <w:abstractNumId w:val="4"/>
  </w:num>
  <w:num w:numId="7" w16cid:durableId="596862882">
    <w:abstractNumId w:val="0"/>
  </w:num>
  <w:num w:numId="8" w16cid:durableId="8983262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3873415">
    <w:abstractNumId w:val="15"/>
  </w:num>
  <w:num w:numId="10" w16cid:durableId="1068070357">
    <w:abstractNumId w:val="1"/>
  </w:num>
  <w:num w:numId="11" w16cid:durableId="1984656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7688459">
    <w:abstractNumId w:val="13"/>
  </w:num>
  <w:num w:numId="13" w16cid:durableId="1973092653">
    <w:abstractNumId w:val="16"/>
  </w:num>
  <w:num w:numId="14" w16cid:durableId="1437674526">
    <w:abstractNumId w:val="12"/>
  </w:num>
  <w:num w:numId="15" w16cid:durableId="859274533">
    <w:abstractNumId w:val="9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8699858">
    <w:abstractNumId w:val="7"/>
  </w:num>
  <w:num w:numId="17" w16cid:durableId="530610555">
    <w:abstractNumId w:val="5"/>
  </w:num>
  <w:num w:numId="18" w16cid:durableId="607929190">
    <w:abstractNumId w:val="11"/>
  </w:num>
  <w:num w:numId="19" w16cid:durableId="5572836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1NzE5YTljYTBkYjMxZjU4ZmQxNzRmMzJjNTkyMjEifQ=="/>
  </w:docVars>
  <w:rsids>
    <w:rsidRoot w:val="00022E4A"/>
    <w:rsid w:val="000005BA"/>
    <w:rsid w:val="00000DE2"/>
    <w:rsid w:val="00001A41"/>
    <w:rsid w:val="000044D4"/>
    <w:rsid w:val="00005FDB"/>
    <w:rsid w:val="00012149"/>
    <w:rsid w:val="00014634"/>
    <w:rsid w:val="00021055"/>
    <w:rsid w:val="00022E4A"/>
    <w:rsid w:val="00024236"/>
    <w:rsid w:val="0003687F"/>
    <w:rsid w:val="0004284B"/>
    <w:rsid w:val="000446FF"/>
    <w:rsid w:val="00045CD1"/>
    <w:rsid w:val="0004791A"/>
    <w:rsid w:val="00047D38"/>
    <w:rsid w:val="00053D6B"/>
    <w:rsid w:val="00053EE7"/>
    <w:rsid w:val="000550F3"/>
    <w:rsid w:val="00055B07"/>
    <w:rsid w:val="0005633A"/>
    <w:rsid w:val="00057C45"/>
    <w:rsid w:val="00064705"/>
    <w:rsid w:val="00064BBB"/>
    <w:rsid w:val="0006628A"/>
    <w:rsid w:val="00070E09"/>
    <w:rsid w:val="00072413"/>
    <w:rsid w:val="0007241A"/>
    <w:rsid w:val="00077750"/>
    <w:rsid w:val="00095A63"/>
    <w:rsid w:val="00095B4A"/>
    <w:rsid w:val="0009719E"/>
    <w:rsid w:val="000A6394"/>
    <w:rsid w:val="000B4814"/>
    <w:rsid w:val="000B7FED"/>
    <w:rsid w:val="000C038A"/>
    <w:rsid w:val="000C08F4"/>
    <w:rsid w:val="000C0FFA"/>
    <w:rsid w:val="000C6598"/>
    <w:rsid w:val="000C727B"/>
    <w:rsid w:val="000D2A59"/>
    <w:rsid w:val="000D44B3"/>
    <w:rsid w:val="000D4DB8"/>
    <w:rsid w:val="000D7547"/>
    <w:rsid w:val="000E0CC5"/>
    <w:rsid w:val="000E1427"/>
    <w:rsid w:val="000E367F"/>
    <w:rsid w:val="000E3BB8"/>
    <w:rsid w:val="000E4303"/>
    <w:rsid w:val="000E4D3E"/>
    <w:rsid w:val="000F06FF"/>
    <w:rsid w:val="000F1306"/>
    <w:rsid w:val="000F4D4B"/>
    <w:rsid w:val="000F5411"/>
    <w:rsid w:val="000F661E"/>
    <w:rsid w:val="000F674D"/>
    <w:rsid w:val="000F6B41"/>
    <w:rsid w:val="000F6F0F"/>
    <w:rsid w:val="00105010"/>
    <w:rsid w:val="00112C1A"/>
    <w:rsid w:val="00114336"/>
    <w:rsid w:val="0011583A"/>
    <w:rsid w:val="00116DAC"/>
    <w:rsid w:val="00123F9B"/>
    <w:rsid w:val="001255B6"/>
    <w:rsid w:val="0012636A"/>
    <w:rsid w:val="0013073F"/>
    <w:rsid w:val="0014556A"/>
    <w:rsid w:val="00145D43"/>
    <w:rsid w:val="00145FD4"/>
    <w:rsid w:val="00146BC4"/>
    <w:rsid w:val="00150D91"/>
    <w:rsid w:val="00153085"/>
    <w:rsid w:val="00157275"/>
    <w:rsid w:val="0016016D"/>
    <w:rsid w:val="0016085C"/>
    <w:rsid w:val="00163E9C"/>
    <w:rsid w:val="001653A7"/>
    <w:rsid w:val="0016675F"/>
    <w:rsid w:val="001673E9"/>
    <w:rsid w:val="00173987"/>
    <w:rsid w:val="00174D42"/>
    <w:rsid w:val="001754ED"/>
    <w:rsid w:val="0017637B"/>
    <w:rsid w:val="001767B8"/>
    <w:rsid w:val="001768DF"/>
    <w:rsid w:val="00176E90"/>
    <w:rsid w:val="00181F12"/>
    <w:rsid w:val="001832DD"/>
    <w:rsid w:val="001837AF"/>
    <w:rsid w:val="00183DF6"/>
    <w:rsid w:val="00187789"/>
    <w:rsid w:val="00190465"/>
    <w:rsid w:val="00192C46"/>
    <w:rsid w:val="001933D0"/>
    <w:rsid w:val="00193EA2"/>
    <w:rsid w:val="001946E5"/>
    <w:rsid w:val="001A08B3"/>
    <w:rsid w:val="001A0E86"/>
    <w:rsid w:val="001A2E38"/>
    <w:rsid w:val="001A7B60"/>
    <w:rsid w:val="001B0858"/>
    <w:rsid w:val="001B52F0"/>
    <w:rsid w:val="001B7A65"/>
    <w:rsid w:val="001C1A39"/>
    <w:rsid w:val="001C1D6E"/>
    <w:rsid w:val="001C2E3B"/>
    <w:rsid w:val="001C7A05"/>
    <w:rsid w:val="001D28E1"/>
    <w:rsid w:val="001D2B5A"/>
    <w:rsid w:val="001D4171"/>
    <w:rsid w:val="001D70D9"/>
    <w:rsid w:val="001E142D"/>
    <w:rsid w:val="001E3DBB"/>
    <w:rsid w:val="001E41F3"/>
    <w:rsid w:val="001E4D0C"/>
    <w:rsid w:val="001F058B"/>
    <w:rsid w:val="001F13E9"/>
    <w:rsid w:val="00200F62"/>
    <w:rsid w:val="002116A5"/>
    <w:rsid w:val="00211B4C"/>
    <w:rsid w:val="00214A36"/>
    <w:rsid w:val="00221392"/>
    <w:rsid w:val="00221A2F"/>
    <w:rsid w:val="00222091"/>
    <w:rsid w:val="00225E00"/>
    <w:rsid w:val="00226123"/>
    <w:rsid w:val="00227C5E"/>
    <w:rsid w:val="0023333B"/>
    <w:rsid w:val="0023385A"/>
    <w:rsid w:val="002347B3"/>
    <w:rsid w:val="00236029"/>
    <w:rsid w:val="002431D7"/>
    <w:rsid w:val="00247485"/>
    <w:rsid w:val="00252C6F"/>
    <w:rsid w:val="002567DC"/>
    <w:rsid w:val="002575F3"/>
    <w:rsid w:val="00257697"/>
    <w:rsid w:val="00257DED"/>
    <w:rsid w:val="0026004D"/>
    <w:rsid w:val="0026302E"/>
    <w:rsid w:val="002640DD"/>
    <w:rsid w:val="00264612"/>
    <w:rsid w:val="00272CB8"/>
    <w:rsid w:val="0027464B"/>
    <w:rsid w:val="0027527F"/>
    <w:rsid w:val="00275288"/>
    <w:rsid w:val="002753CF"/>
    <w:rsid w:val="00275D12"/>
    <w:rsid w:val="002808A5"/>
    <w:rsid w:val="0028272D"/>
    <w:rsid w:val="00283882"/>
    <w:rsid w:val="002838A0"/>
    <w:rsid w:val="002840B3"/>
    <w:rsid w:val="00284E00"/>
    <w:rsid w:val="00284FEB"/>
    <w:rsid w:val="002860C4"/>
    <w:rsid w:val="00286914"/>
    <w:rsid w:val="0029279C"/>
    <w:rsid w:val="002928F9"/>
    <w:rsid w:val="002A314D"/>
    <w:rsid w:val="002A3412"/>
    <w:rsid w:val="002A3F1B"/>
    <w:rsid w:val="002A54B4"/>
    <w:rsid w:val="002B5741"/>
    <w:rsid w:val="002B694B"/>
    <w:rsid w:val="002C2821"/>
    <w:rsid w:val="002C2AAC"/>
    <w:rsid w:val="002C7396"/>
    <w:rsid w:val="002E34F2"/>
    <w:rsid w:val="002E472E"/>
    <w:rsid w:val="002E5431"/>
    <w:rsid w:val="002E76C1"/>
    <w:rsid w:val="002F1211"/>
    <w:rsid w:val="002F3C2E"/>
    <w:rsid w:val="002F61CE"/>
    <w:rsid w:val="002F71BD"/>
    <w:rsid w:val="00305409"/>
    <w:rsid w:val="00306214"/>
    <w:rsid w:val="00307BCC"/>
    <w:rsid w:val="00315AC3"/>
    <w:rsid w:val="00321FEC"/>
    <w:rsid w:val="0032558B"/>
    <w:rsid w:val="00331049"/>
    <w:rsid w:val="00331A46"/>
    <w:rsid w:val="003340C5"/>
    <w:rsid w:val="00334DBC"/>
    <w:rsid w:val="00335240"/>
    <w:rsid w:val="0033577C"/>
    <w:rsid w:val="00336F10"/>
    <w:rsid w:val="00336FDF"/>
    <w:rsid w:val="00346DF0"/>
    <w:rsid w:val="00347AF0"/>
    <w:rsid w:val="00350197"/>
    <w:rsid w:val="00357F09"/>
    <w:rsid w:val="003609EF"/>
    <w:rsid w:val="0036231A"/>
    <w:rsid w:val="003731BE"/>
    <w:rsid w:val="00373D49"/>
    <w:rsid w:val="00374DD4"/>
    <w:rsid w:val="0037795F"/>
    <w:rsid w:val="00377ACE"/>
    <w:rsid w:val="003817D4"/>
    <w:rsid w:val="00382958"/>
    <w:rsid w:val="00382E3E"/>
    <w:rsid w:val="003846FD"/>
    <w:rsid w:val="00385458"/>
    <w:rsid w:val="00387028"/>
    <w:rsid w:val="00391944"/>
    <w:rsid w:val="00391EDF"/>
    <w:rsid w:val="003A26CF"/>
    <w:rsid w:val="003A3CE9"/>
    <w:rsid w:val="003A40A2"/>
    <w:rsid w:val="003B51C9"/>
    <w:rsid w:val="003B5B65"/>
    <w:rsid w:val="003B6A07"/>
    <w:rsid w:val="003C3E32"/>
    <w:rsid w:val="003C42F3"/>
    <w:rsid w:val="003C660A"/>
    <w:rsid w:val="003D30F0"/>
    <w:rsid w:val="003D3683"/>
    <w:rsid w:val="003D48D3"/>
    <w:rsid w:val="003E0EE6"/>
    <w:rsid w:val="003E1A36"/>
    <w:rsid w:val="003E678B"/>
    <w:rsid w:val="003E7925"/>
    <w:rsid w:val="003F3B88"/>
    <w:rsid w:val="003F428F"/>
    <w:rsid w:val="003F7532"/>
    <w:rsid w:val="004003BF"/>
    <w:rsid w:val="004026A9"/>
    <w:rsid w:val="00403427"/>
    <w:rsid w:val="00404EFA"/>
    <w:rsid w:val="00405CB7"/>
    <w:rsid w:val="00410371"/>
    <w:rsid w:val="00410AD3"/>
    <w:rsid w:val="00410C1F"/>
    <w:rsid w:val="0041530C"/>
    <w:rsid w:val="00415F07"/>
    <w:rsid w:val="00420697"/>
    <w:rsid w:val="004242F1"/>
    <w:rsid w:val="00426B1A"/>
    <w:rsid w:val="00426B91"/>
    <w:rsid w:val="00432AA5"/>
    <w:rsid w:val="00433239"/>
    <w:rsid w:val="00434030"/>
    <w:rsid w:val="00434780"/>
    <w:rsid w:val="00434DEF"/>
    <w:rsid w:val="00441AD0"/>
    <w:rsid w:val="004427DA"/>
    <w:rsid w:val="004458C7"/>
    <w:rsid w:val="00445C91"/>
    <w:rsid w:val="004526A3"/>
    <w:rsid w:val="00456642"/>
    <w:rsid w:val="00460AEA"/>
    <w:rsid w:val="00463B85"/>
    <w:rsid w:val="00463E6E"/>
    <w:rsid w:val="00471303"/>
    <w:rsid w:val="00480745"/>
    <w:rsid w:val="00484A08"/>
    <w:rsid w:val="004925A1"/>
    <w:rsid w:val="004959C3"/>
    <w:rsid w:val="004A0612"/>
    <w:rsid w:val="004A2890"/>
    <w:rsid w:val="004A407F"/>
    <w:rsid w:val="004A44DA"/>
    <w:rsid w:val="004A53A4"/>
    <w:rsid w:val="004A67EF"/>
    <w:rsid w:val="004A7F93"/>
    <w:rsid w:val="004B0EF8"/>
    <w:rsid w:val="004B3461"/>
    <w:rsid w:val="004B57C9"/>
    <w:rsid w:val="004B75B7"/>
    <w:rsid w:val="004C0647"/>
    <w:rsid w:val="004C0C3D"/>
    <w:rsid w:val="004C4A97"/>
    <w:rsid w:val="004C77C6"/>
    <w:rsid w:val="004C7E81"/>
    <w:rsid w:val="004D0030"/>
    <w:rsid w:val="004D144A"/>
    <w:rsid w:val="004D3578"/>
    <w:rsid w:val="004D39D8"/>
    <w:rsid w:val="004E107B"/>
    <w:rsid w:val="004E12A7"/>
    <w:rsid w:val="004E2632"/>
    <w:rsid w:val="004E59C1"/>
    <w:rsid w:val="004E723A"/>
    <w:rsid w:val="004F0AA2"/>
    <w:rsid w:val="004F3094"/>
    <w:rsid w:val="00503890"/>
    <w:rsid w:val="0050407F"/>
    <w:rsid w:val="00507A0F"/>
    <w:rsid w:val="00507E77"/>
    <w:rsid w:val="005130B5"/>
    <w:rsid w:val="005141D9"/>
    <w:rsid w:val="005143CD"/>
    <w:rsid w:val="0051580D"/>
    <w:rsid w:val="00520FBF"/>
    <w:rsid w:val="005212A3"/>
    <w:rsid w:val="00531360"/>
    <w:rsid w:val="00533EC3"/>
    <w:rsid w:val="00542B88"/>
    <w:rsid w:val="00546133"/>
    <w:rsid w:val="00547111"/>
    <w:rsid w:val="00552E4E"/>
    <w:rsid w:val="00557761"/>
    <w:rsid w:val="00560F15"/>
    <w:rsid w:val="00561CF9"/>
    <w:rsid w:val="00564D31"/>
    <w:rsid w:val="0057208B"/>
    <w:rsid w:val="005774A2"/>
    <w:rsid w:val="005847DF"/>
    <w:rsid w:val="00584C7E"/>
    <w:rsid w:val="00587266"/>
    <w:rsid w:val="005925AB"/>
    <w:rsid w:val="00592D74"/>
    <w:rsid w:val="00596862"/>
    <w:rsid w:val="005A25E8"/>
    <w:rsid w:val="005A5587"/>
    <w:rsid w:val="005A7A3C"/>
    <w:rsid w:val="005B3F96"/>
    <w:rsid w:val="005B685B"/>
    <w:rsid w:val="005C18F4"/>
    <w:rsid w:val="005C213A"/>
    <w:rsid w:val="005C6D63"/>
    <w:rsid w:val="005C73D4"/>
    <w:rsid w:val="005D083A"/>
    <w:rsid w:val="005D0D37"/>
    <w:rsid w:val="005D17EE"/>
    <w:rsid w:val="005D59AE"/>
    <w:rsid w:val="005E0515"/>
    <w:rsid w:val="005E153F"/>
    <w:rsid w:val="005E2C44"/>
    <w:rsid w:val="005E2D48"/>
    <w:rsid w:val="005E6B87"/>
    <w:rsid w:val="005F2D74"/>
    <w:rsid w:val="005F309B"/>
    <w:rsid w:val="005F41A8"/>
    <w:rsid w:val="005F43D0"/>
    <w:rsid w:val="005F61B0"/>
    <w:rsid w:val="005F7CF6"/>
    <w:rsid w:val="0060136C"/>
    <w:rsid w:val="00601398"/>
    <w:rsid w:val="006125CB"/>
    <w:rsid w:val="0061335C"/>
    <w:rsid w:val="00616B05"/>
    <w:rsid w:val="00616C28"/>
    <w:rsid w:val="00621188"/>
    <w:rsid w:val="00622570"/>
    <w:rsid w:val="00624A2B"/>
    <w:rsid w:val="006257ED"/>
    <w:rsid w:val="00630053"/>
    <w:rsid w:val="00631739"/>
    <w:rsid w:val="006336D9"/>
    <w:rsid w:val="00633A0D"/>
    <w:rsid w:val="00634D42"/>
    <w:rsid w:val="00636E45"/>
    <w:rsid w:val="00641ED7"/>
    <w:rsid w:val="00643DF4"/>
    <w:rsid w:val="00650088"/>
    <w:rsid w:val="00653DE4"/>
    <w:rsid w:val="00654E3F"/>
    <w:rsid w:val="00665C47"/>
    <w:rsid w:val="00681F79"/>
    <w:rsid w:val="00682F70"/>
    <w:rsid w:val="00683669"/>
    <w:rsid w:val="00686941"/>
    <w:rsid w:val="00686FE8"/>
    <w:rsid w:val="00690B7F"/>
    <w:rsid w:val="00694573"/>
    <w:rsid w:val="0069479E"/>
    <w:rsid w:val="00694B60"/>
    <w:rsid w:val="00695808"/>
    <w:rsid w:val="0069744B"/>
    <w:rsid w:val="006A0403"/>
    <w:rsid w:val="006A092E"/>
    <w:rsid w:val="006A1987"/>
    <w:rsid w:val="006A40A5"/>
    <w:rsid w:val="006A6DEB"/>
    <w:rsid w:val="006A7F31"/>
    <w:rsid w:val="006B3806"/>
    <w:rsid w:val="006B46FB"/>
    <w:rsid w:val="006D195A"/>
    <w:rsid w:val="006D1D14"/>
    <w:rsid w:val="006D42D7"/>
    <w:rsid w:val="006D60D3"/>
    <w:rsid w:val="006E21FB"/>
    <w:rsid w:val="006E30BB"/>
    <w:rsid w:val="006E5B67"/>
    <w:rsid w:val="006E5F31"/>
    <w:rsid w:val="006F11B7"/>
    <w:rsid w:val="006F2134"/>
    <w:rsid w:val="006F6F88"/>
    <w:rsid w:val="0070074F"/>
    <w:rsid w:val="00702005"/>
    <w:rsid w:val="0070260D"/>
    <w:rsid w:val="00703840"/>
    <w:rsid w:val="007043BF"/>
    <w:rsid w:val="00704DE1"/>
    <w:rsid w:val="00711616"/>
    <w:rsid w:val="00713493"/>
    <w:rsid w:val="007135D9"/>
    <w:rsid w:val="00713C8E"/>
    <w:rsid w:val="00716283"/>
    <w:rsid w:val="007223DB"/>
    <w:rsid w:val="007266F8"/>
    <w:rsid w:val="00734665"/>
    <w:rsid w:val="007408B6"/>
    <w:rsid w:val="00741238"/>
    <w:rsid w:val="00746820"/>
    <w:rsid w:val="007478BD"/>
    <w:rsid w:val="0075193A"/>
    <w:rsid w:val="00752B63"/>
    <w:rsid w:val="00754077"/>
    <w:rsid w:val="007565C9"/>
    <w:rsid w:val="0076125F"/>
    <w:rsid w:val="007652ED"/>
    <w:rsid w:val="007724ED"/>
    <w:rsid w:val="007736B4"/>
    <w:rsid w:val="0077564C"/>
    <w:rsid w:val="00777D1C"/>
    <w:rsid w:val="00780861"/>
    <w:rsid w:val="00785003"/>
    <w:rsid w:val="007912A1"/>
    <w:rsid w:val="00792342"/>
    <w:rsid w:val="007977A8"/>
    <w:rsid w:val="007A0EF5"/>
    <w:rsid w:val="007A6456"/>
    <w:rsid w:val="007A6FCC"/>
    <w:rsid w:val="007A7556"/>
    <w:rsid w:val="007B0068"/>
    <w:rsid w:val="007B0673"/>
    <w:rsid w:val="007B0F0F"/>
    <w:rsid w:val="007B2AA0"/>
    <w:rsid w:val="007B512A"/>
    <w:rsid w:val="007C1786"/>
    <w:rsid w:val="007C2097"/>
    <w:rsid w:val="007C6744"/>
    <w:rsid w:val="007D23F0"/>
    <w:rsid w:val="007D57BB"/>
    <w:rsid w:val="007D6A07"/>
    <w:rsid w:val="007D7843"/>
    <w:rsid w:val="007D7E60"/>
    <w:rsid w:val="007F1DFB"/>
    <w:rsid w:val="007F6F1F"/>
    <w:rsid w:val="007F7259"/>
    <w:rsid w:val="00800E74"/>
    <w:rsid w:val="008040A8"/>
    <w:rsid w:val="00805CA8"/>
    <w:rsid w:val="00811871"/>
    <w:rsid w:val="00811C72"/>
    <w:rsid w:val="0081553D"/>
    <w:rsid w:val="008214CF"/>
    <w:rsid w:val="00822800"/>
    <w:rsid w:val="008230BB"/>
    <w:rsid w:val="0082342B"/>
    <w:rsid w:val="008279FA"/>
    <w:rsid w:val="00836A28"/>
    <w:rsid w:val="00837387"/>
    <w:rsid w:val="0084256E"/>
    <w:rsid w:val="00843C61"/>
    <w:rsid w:val="008443B0"/>
    <w:rsid w:val="00844BC4"/>
    <w:rsid w:val="00847C11"/>
    <w:rsid w:val="00850EAC"/>
    <w:rsid w:val="00851F61"/>
    <w:rsid w:val="00860E64"/>
    <w:rsid w:val="00861A0B"/>
    <w:rsid w:val="008625B9"/>
    <w:rsid w:val="008626E7"/>
    <w:rsid w:val="00864481"/>
    <w:rsid w:val="008654EF"/>
    <w:rsid w:val="00870EE7"/>
    <w:rsid w:val="00871939"/>
    <w:rsid w:val="00875442"/>
    <w:rsid w:val="0087634D"/>
    <w:rsid w:val="00877C73"/>
    <w:rsid w:val="00877E90"/>
    <w:rsid w:val="00883C50"/>
    <w:rsid w:val="0088591B"/>
    <w:rsid w:val="008863B9"/>
    <w:rsid w:val="00886D1E"/>
    <w:rsid w:val="00890057"/>
    <w:rsid w:val="00891967"/>
    <w:rsid w:val="00892AFE"/>
    <w:rsid w:val="008945FD"/>
    <w:rsid w:val="00894E0C"/>
    <w:rsid w:val="0089731F"/>
    <w:rsid w:val="008A45A6"/>
    <w:rsid w:val="008A4EAA"/>
    <w:rsid w:val="008A54FE"/>
    <w:rsid w:val="008A64A5"/>
    <w:rsid w:val="008A73F9"/>
    <w:rsid w:val="008B3A34"/>
    <w:rsid w:val="008B4712"/>
    <w:rsid w:val="008B4EF6"/>
    <w:rsid w:val="008B5D7B"/>
    <w:rsid w:val="008B78E2"/>
    <w:rsid w:val="008C5C78"/>
    <w:rsid w:val="008C627B"/>
    <w:rsid w:val="008D0C6B"/>
    <w:rsid w:val="008D3CCC"/>
    <w:rsid w:val="008D43F0"/>
    <w:rsid w:val="008E0018"/>
    <w:rsid w:val="008E4E4E"/>
    <w:rsid w:val="008E53F2"/>
    <w:rsid w:val="008E5B80"/>
    <w:rsid w:val="008E5C59"/>
    <w:rsid w:val="008F0C24"/>
    <w:rsid w:val="008F3789"/>
    <w:rsid w:val="008F686C"/>
    <w:rsid w:val="009005DB"/>
    <w:rsid w:val="009029C5"/>
    <w:rsid w:val="00904083"/>
    <w:rsid w:val="00911E65"/>
    <w:rsid w:val="009142AA"/>
    <w:rsid w:val="00914785"/>
    <w:rsid w:val="009148DE"/>
    <w:rsid w:val="00916030"/>
    <w:rsid w:val="00916F7C"/>
    <w:rsid w:val="00921F5E"/>
    <w:rsid w:val="00922ADC"/>
    <w:rsid w:val="009243DF"/>
    <w:rsid w:val="00924AC0"/>
    <w:rsid w:val="009271EF"/>
    <w:rsid w:val="0093142C"/>
    <w:rsid w:val="00932B84"/>
    <w:rsid w:val="009334CB"/>
    <w:rsid w:val="00937815"/>
    <w:rsid w:val="009407BA"/>
    <w:rsid w:val="00941E30"/>
    <w:rsid w:val="00947B94"/>
    <w:rsid w:val="00947E39"/>
    <w:rsid w:val="00950A79"/>
    <w:rsid w:val="009521DE"/>
    <w:rsid w:val="009531B0"/>
    <w:rsid w:val="00954CC4"/>
    <w:rsid w:val="00954E51"/>
    <w:rsid w:val="009556D5"/>
    <w:rsid w:val="00962146"/>
    <w:rsid w:val="00963271"/>
    <w:rsid w:val="009710BD"/>
    <w:rsid w:val="009741B3"/>
    <w:rsid w:val="009777A2"/>
    <w:rsid w:val="009777D9"/>
    <w:rsid w:val="009805CE"/>
    <w:rsid w:val="00981655"/>
    <w:rsid w:val="0098261A"/>
    <w:rsid w:val="00986D8C"/>
    <w:rsid w:val="00991B88"/>
    <w:rsid w:val="00993B1E"/>
    <w:rsid w:val="0099533E"/>
    <w:rsid w:val="009A25A0"/>
    <w:rsid w:val="009A5753"/>
    <w:rsid w:val="009A579D"/>
    <w:rsid w:val="009A5A1E"/>
    <w:rsid w:val="009A7CDA"/>
    <w:rsid w:val="009B3809"/>
    <w:rsid w:val="009C2ECE"/>
    <w:rsid w:val="009C4204"/>
    <w:rsid w:val="009D14A6"/>
    <w:rsid w:val="009D3104"/>
    <w:rsid w:val="009D3286"/>
    <w:rsid w:val="009D6B83"/>
    <w:rsid w:val="009E3297"/>
    <w:rsid w:val="009E4A1B"/>
    <w:rsid w:val="009E6C83"/>
    <w:rsid w:val="009F3F91"/>
    <w:rsid w:val="009F6CDB"/>
    <w:rsid w:val="009F734F"/>
    <w:rsid w:val="00A00E21"/>
    <w:rsid w:val="00A13D0E"/>
    <w:rsid w:val="00A150A0"/>
    <w:rsid w:val="00A223BE"/>
    <w:rsid w:val="00A246B6"/>
    <w:rsid w:val="00A24DDC"/>
    <w:rsid w:val="00A33061"/>
    <w:rsid w:val="00A34795"/>
    <w:rsid w:val="00A34C2F"/>
    <w:rsid w:val="00A358AA"/>
    <w:rsid w:val="00A359F6"/>
    <w:rsid w:val="00A35E55"/>
    <w:rsid w:val="00A41B7C"/>
    <w:rsid w:val="00A44BCA"/>
    <w:rsid w:val="00A47E70"/>
    <w:rsid w:val="00A50CF0"/>
    <w:rsid w:val="00A5146D"/>
    <w:rsid w:val="00A538ED"/>
    <w:rsid w:val="00A565E8"/>
    <w:rsid w:val="00A64B10"/>
    <w:rsid w:val="00A7671C"/>
    <w:rsid w:val="00A814C2"/>
    <w:rsid w:val="00A848C0"/>
    <w:rsid w:val="00A8494A"/>
    <w:rsid w:val="00A95A47"/>
    <w:rsid w:val="00AA2CBC"/>
    <w:rsid w:val="00AA34A5"/>
    <w:rsid w:val="00AA460E"/>
    <w:rsid w:val="00AA6ABD"/>
    <w:rsid w:val="00AB0B58"/>
    <w:rsid w:val="00AB1F4B"/>
    <w:rsid w:val="00AC29E0"/>
    <w:rsid w:val="00AC2B71"/>
    <w:rsid w:val="00AC5820"/>
    <w:rsid w:val="00AC66C9"/>
    <w:rsid w:val="00AD1CD8"/>
    <w:rsid w:val="00AD3E02"/>
    <w:rsid w:val="00AD7616"/>
    <w:rsid w:val="00AE095A"/>
    <w:rsid w:val="00AE2663"/>
    <w:rsid w:val="00AE315A"/>
    <w:rsid w:val="00AE7698"/>
    <w:rsid w:val="00AF5893"/>
    <w:rsid w:val="00B005DD"/>
    <w:rsid w:val="00B03B10"/>
    <w:rsid w:val="00B04C2D"/>
    <w:rsid w:val="00B06B05"/>
    <w:rsid w:val="00B10A6D"/>
    <w:rsid w:val="00B14285"/>
    <w:rsid w:val="00B1467F"/>
    <w:rsid w:val="00B157A1"/>
    <w:rsid w:val="00B16968"/>
    <w:rsid w:val="00B2106D"/>
    <w:rsid w:val="00B211AF"/>
    <w:rsid w:val="00B213B0"/>
    <w:rsid w:val="00B23BF1"/>
    <w:rsid w:val="00B258BB"/>
    <w:rsid w:val="00B26475"/>
    <w:rsid w:val="00B27023"/>
    <w:rsid w:val="00B310C8"/>
    <w:rsid w:val="00B33813"/>
    <w:rsid w:val="00B36FFD"/>
    <w:rsid w:val="00B411A9"/>
    <w:rsid w:val="00B42C2C"/>
    <w:rsid w:val="00B43BAA"/>
    <w:rsid w:val="00B44699"/>
    <w:rsid w:val="00B46A88"/>
    <w:rsid w:val="00B51DB4"/>
    <w:rsid w:val="00B520B1"/>
    <w:rsid w:val="00B53C0B"/>
    <w:rsid w:val="00B544C1"/>
    <w:rsid w:val="00B57F96"/>
    <w:rsid w:val="00B57FF8"/>
    <w:rsid w:val="00B659A6"/>
    <w:rsid w:val="00B67B97"/>
    <w:rsid w:val="00B722CF"/>
    <w:rsid w:val="00B73C72"/>
    <w:rsid w:val="00B77065"/>
    <w:rsid w:val="00B82656"/>
    <w:rsid w:val="00B863BE"/>
    <w:rsid w:val="00B94379"/>
    <w:rsid w:val="00B968C8"/>
    <w:rsid w:val="00BA30A5"/>
    <w:rsid w:val="00BA3EC5"/>
    <w:rsid w:val="00BA4143"/>
    <w:rsid w:val="00BA51D9"/>
    <w:rsid w:val="00BA6107"/>
    <w:rsid w:val="00BA6472"/>
    <w:rsid w:val="00BA6708"/>
    <w:rsid w:val="00BA6A61"/>
    <w:rsid w:val="00BA6FB4"/>
    <w:rsid w:val="00BB038E"/>
    <w:rsid w:val="00BB5DFC"/>
    <w:rsid w:val="00BB7455"/>
    <w:rsid w:val="00BD1251"/>
    <w:rsid w:val="00BD279D"/>
    <w:rsid w:val="00BD338E"/>
    <w:rsid w:val="00BD3EAC"/>
    <w:rsid w:val="00BD54F5"/>
    <w:rsid w:val="00BD6BB8"/>
    <w:rsid w:val="00BD703A"/>
    <w:rsid w:val="00BE139A"/>
    <w:rsid w:val="00BE37C7"/>
    <w:rsid w:val="00BE3B06"/>
    <w:rsid w:val="00BE417F"/>
    <w:rsid w:val="00BE5034"/>
    <w:rsid w:val="00BE5B07"/>
    <w:rsid w:val="00BE6C8F"/>
    <w:rsid w:val="00BF3A13"/>
    <w:rsid w:val="00BF4176"/>
    <w:rsid w:val="00C008EE"/>
    <w:rsid w:val="00C027DA"/>
    <w:rsid w:val="00C239A7"/>
    <w:rsid w:val="00C24360"/>
    <w:rsid w:val="00C26FB6"/>
    <w:rsid w:val="00C278B4"/>
    <w:rsid w:val="00C36C4D"/>
    <w:rsid w:val="00C3719F"/>
    <w:rsid w:val="00C44903"/>
    <w:rsid w:val="00C474C7"/>
    <w:rsid w:val="00C54F20"/>
    <w:rsid w:val="00C55BAC"/>
    <w:rsid w:val="00C55F84"/>
    <w:rsid w:val="00C6149E"/>
    <w:rsid w:val="00C61829"/>
    <w:rsid w:val="00C62127"/>
    <w:rsid w:val="00C66BA2"/>
    <w:rsid w:val="00C6793C"/>
    <w:rsid w:val="00C7794C"/>
    <w:rsid w:val="00C80238"/>
    <w:rsid w:val="00C816CC"/>
    <w:rsid w:val="00C81B95"/>
    <w:rsid w:val="00C81F7F"/>
    <w:rsid w:val="00C870F6"/>
    <w:rsid w:val="00C930EA"/>
    <w:rsid w:val="00C95985"/>
    <w:rsid w:val="00C95E21"/>
    <w:rsid w:val="00C962A0"/>
    <w:rsid w:val="00C9716C"/>
    <w:rsid w:val="00C97A6D"/>
    <w:rsid w:val="00CA0DA7"/>
    <w:rsid w:val="00CA2A7E"/>
    <w:rsid w:val="00CA6507"/>
    <w:rsid w:val="00CB0F8C"/>
    <w:rsid w:val="00CB4DE9"/>
    <w:rsid w:val="00CC0FB3"/>
    <w:rsid w:val="00CC446C"/>
    <w:rsid w:val="00CC5026"/>
    <w:rsid w:val="00CC68D0"/>
    <w:rsid w:val="00CC7121"/>
    <w:rsid w:val="00CC76CE"/>
    <w:rsid w:val="00CD005F"/>
    <w:rsid w:val="00CD03EB"/>
    <w:rsid w:val="00CD3012"/>
    <w:rsid w:val="00CD3BC9"/>
    <w:rsid w:val="00CD65F0"/>
    <w:rsid w:val="00CE5421"/>
    <w:rsid w:val="00CE5653"/>
    <w:rsid w:val="00CE5FA5"/>
    <w:rsid w:val="00CF0A5C"/>
    <w:rsid w:val="00CF3AA1"/>
    <w:rsid w:val="00CF4000"/>
    <w:rsid w:val="00D03964"/>
    <w:rsid w:val="00D03F9A"/>
    <w:rsid w:val="00D05316"/>
    <w:rsid w:val="00D06D51"/>
    <w:rsid w:val="00D11F76"/>
    <w:rsid w:val="00D14CEE"/>
    <w:rsid w:val="00D15880"/>
    <w:rsid w:val="00D168A6"/>
    <w:rsid w:val="00D174BF"/>
    <w:rsid w:val="00D20057"/>
    <w:rsid w:val="00D23269"/>
    <w:rsid w:val="00D24583"/>
    <w:rsid w:val="00D24991"/>
    <w:rsid w:val="00D31167"/>
    <w:rsid w:val="00D32528"/>
    <w:rsid w:val="00D3323A"/>
    <w:rsid w:val="00D341A6"/>
    <w:rsid w:val="00D359BB"/>
    <w:rsid w:val="00D36AF4"/>
    <w:rsid w:val="00D37187"/>
    <w:rsid w:val="00D462EB"/>
    <w:rsid w:val="00D50255"/>
    <w:rsid w:val="00D50648"/>
    <w:rsid w:val="00D50C40"/>
    <w:rsid w:val="00D52D1C"/>
    <w:rsid w:val="00D5597E"/>
    <w:rsid w:val="00D55E40"/>
    <w:rsid w:val="00D56294"/>
    <w:rsid w:val="00D61660"/>
    <w:rsid w:val="00D6630E"/>
    <w:rsid w:val="00D66520"/>
    <w:rsid w:val="00D6665F"/>
    <w:rsid w:val="00D71491"/>
    <w:rsid w:val="00D7157D"/>
    <w:rsid w:val="00D84AE9"/>
    <w:rsid w:val="00D9124E"/>
    <w:rsid w:val="00D929F0"/>
    <w:rsid w:val="00D931E7"/>
    <w:rsid w:val="00D9455E"/>
    <w:rsid w:val="00DA1510"/>
    <w:rsid w:val="00DA2D98"/>
    <w:rsid w:val="00DA312F"/>
    <w:rsid w:val="00DA58FB"/>
    <w:rsid w:val="00DB116C"/>
    <w:rsid w:val="00DB6D27"/>
    <w:rsid w:val="00DC1309"/>
    <w:rsid w:val="00DC1F20"/>
    <w:rsid w:val="00DC1FA4"/>
    <w:rsid w:val="00DC2397"/>
    <w:rsid w:val="00DC5F36"/>
    <w:rsid w:val="00DD06DA"/>
    <w:rsid w:val="00DD539D"/>
    <w:rsid w:val="00DE054E"/>
    <w:rsid w:val="00DE0FDA"/>
    <w:rsid w:val="00DE34CF"/>
    <w:rsid w:val="00DE6DE3"/>
    <w:rsid w:val="00DE77F0"/>
    <w:rsid w:val="00DF114B"/>
    <w:rsid w:val="00DF35CA"/>
    <w:rsid w:val="00DF3BFC"/>
    <w:rsid w:val="00DF741D"/>
    <w:rsid w:val="00E00B0E"/>
    <w:rsid w:val="00E01408"/>
    <w:rsid w:val="00E04B79"/>
    <w:rsid w:val="00E05FC2"/>
    <w:rsid w:val="00E0756F"/>
    <w:rsid w:val="00E12164"/>
    <w:rsid w:val="00E13F3D"/>
    <w:rsid w:val="00E159D6"/>
    <w:rsid w:val="00E1629F"/>
    <w:rsid w:val="00E227EC"/>
    <w:rsid w:val="00E2313F"/>
    <w:rsid w:val="00E23810"/>
    <w:rsid w:val="00E24016"/>
    <w:rsid w:val="00E244E1"/>
    <w:rsid w:val="00E251CF"/>
    <w:rsid w:val="00E27769"/>
    <w:rsid w:val="00E27C7B"/>
    <w:rsid w:val="00E308D9"/>
    <w:rsid w:val="00E31214"/>
    <w:rsid w:val="00E31408"/>
    <w:rsid w:val="00E32E8D"/>
    <w:rsid w:val="00E34898"/>
    <w:rsid w:val="00E3601C"/>
    <w:rsid w:val="00E37AED"/>
    <w:rsid w:val="00E37BF0"/>
    <w:rsid w:val="00E44A3F"/>
    <w:rsid w:val="00E53967"/>
    <w:rsid w:val="00E53D6E"/>
    <w:rsid w:val="00E53F31"/>
    <w:rsid w:val="00E60072"/>
    <w:rsid w:val="00E6058B"/>
    <w:rsid w:val="00E61C93"/>
    <w:rsid w:val="00E62FA0"/>
    <w:rsid w:val="00E63B8C"/>
    <w:rsid w:val="00E66947"/>
    <w:rsid w:val="00E67690"/>
    <w:rsid w:val="00E7051E"/>
    <w:rsid w:val="00E72849"/>
    <w:rsid w:val="00E833BC"/>
    <w:rsid w:val="00E876D2"/>
    <w:rsid w:val="00E91304"/>
    <w:rsid w:val="00EA2B19"/>
    <w:rsid w:val="00EA770D"/>
    <w:rsid w:val="00EA7FD0"/>
    <w:rsid w:val="00EB09B7"/>
    <w:rsid w:val="00EC68D5"/>
    <w:rsid w:val="00EC799C"/>
    <w:rsid w:val="00ED13F9"/>
    <w:rsid w:val="00ED2130"/>
    <w:rsid w:val="00EE2DEE"/>
    <w:rsid w:val="00EE5B4B"/>
    <w:rsid w:val="00EE7D7C"/>
    <w:rsid w:val="00F02EDB"/>
    <w:rsid w:val="00F0309E"/>
    <w:rsid w:val="00F0667F"/>
    <w:rsid w:val="00F12956"/>
    <w:rsid w:val="00F1339A"/>
    <w:rsid w:val="00F147A4"/>
    <w:rsid w:val="00F15747"/>
    <w:rsid w:val="00F20475"/>
    <w:rsid w:val="00F23B1F"/>
    <w:rsid w:val="00F25D98"/>
    <w:rsid w:val="00F300FB"/>
    <w:rsid w:val="00F37018"/>
    <w:rsid w:val="00F4436B"/>
    <w:rsid w:val="00F44F82"/>
    <w:rsid w:val="00F5361B"/>
    <w:rsid w:val="00F54BB9"/>
    <w:rsid w:val="00F562CE"/>
    <w:rsid w:val="00F60743"/>
    <w:rsid w:val="00F67101"/>
    <w:rsid w:val="00F75033"/>
    <w:rsid w:val="00F77980"/>
    <w:rsid w:val="00F81B2D"/>
    <w:rsid w:val="00F83CC6"/>
    <w:rsid w:val="00F876D3"/>
    <w:rsid w:val="00F91D62"/>
    <w:rsid w:val="00F945FD"/>
    <w:rsid w:val="00F94796"/>
    <w:rsid w:val="00FA200C"/>
    <w:rsid w:val="00FA3F30"/>
    <w:rsid w:val="00FA4A9F"/>
    <w:rsid w:val="00FA609E"/>
    <w:rsid w:val="00FB1986"/>
    <w:rsid w:val="00FB449B"/>
    <w:rsid w:val="00FB6386"/>
    <w:rsid w:val="00FB7AA4"/>
    <w:rsid w:val="00FC050A"/>
    <w:rsid w:val="00FC0934"/>
    <w:rsid w:val="00FC4C41"/>
    <w:rsid w:val="00FC506C"/>
    <w:rsid w:val="00FC50E0"/>
    <w:rsid w:val="00FC5CF8"/>
    <w:rsid w:val="00FC5E97"/>
    <w:rsid w:val="00FD104F"/>
    <w:rsid w:val="00FD33BD"/>
    <w:rsid w:val="00FD36F2"/>
    <w:rsid w:val="00FD5208"/>
    <w:rsid w:val="00FD6ECC"/>
    <w:rsid w:val="00FD7098"/>
    <w:rsid w:val="00FE1E25"/>
    <w:rsid w:val="00FF04D8"/>
    <w:rsid w:val="01434C54"/>
    <w:rsid w:val="01916C5A"/>
    <w:rsid w:val="02355837"/>
    <w:rsid w:val="023F6194"/>
    <w:rsid w:val="02467A44"/>
    <w:rsid w:val="02930952"/>
    <w:rsid w:val="03AE3AF3"/>
    <w:rsid w:val="03FD05D6"/>
    <w:rsid w:val="04173C9C"/>
    <w:rsid w:val="057523EE"/>
    <w:rsid w:val="05FB41ED"/>
    <w:rsid w:val="06C453DB"/>
    <w:rsid w:val="06DA69AD"/>
    <w:rsid w:val="076A375F"/>
    <w:rsid w:val="079254DA"/>
    <w:rsid w:val="07AC1AC8"/>
    <w:rsid w:val="07D653C6"/>
    <w:rsid w:val="07EA70C4"/>
    <w:rsid w:val="082E5202"/>
    <w:rsid w:val="08EB30F3"/>
    <w:rsid w:val="091268D2"/>
    <w:rsid w:val="09371E95"/>
    <w:rsid w:val="09D80C8F"/>
    <w:rsid w:val="0A4800D1"/>
    <w:rsid w:val="0A93062D"/>
    <w:rsid w:val="0ADD6E6F"/>
    <w:rsid w:val="0AF0679F"/>
    <w:rsid w:val="0B910FF5"/>
    <w:rsid w:val="0BA15CEB"/>
    <w:rsid w:val="0BD7170D"/>
    <w:rsid w:val="0BD87233"/>
    <w:rsid w:val="0CEC11E8"/>
    <w:rsid w:val="0DB91E3F"/>
    <w:rsid w:val="0DF2282E"/>
    <w:rsid w:val="0E15476E"/>
    <w:rsid w:val="0E8A0CB9"/>
    <w:rsid w:val="0F054695"/>
    <w:rsid w:val="10190546"/>
    <w:rsid w:val="101C0036"/>
    <w:rsid w:val="111156C1"/>
    <w:rsid w:val="112E0021"/>
    <w:rsid w:val="1173169A"/>
    <w:rsid w:val="11E3705D"/>
    <w:rsid w:val="12FD414F"/>
    <w:rsid w:val="13890704"/>
    <w:rsid w:val="14445CCF"/>
    <w:rsid w:val="154C6CC8"/>
    <w:rsid w:val="156E30E2"/>
    <w:rsid w:val="15727B16"/>
    <w:rsid w:val="15F9129F"/>
    <w:rsid w:val="166718DF"/>
    <w:rsid w:val="167209B0"/>
    <w:rsid w:val="16B54D41"/>
    <w:rsid w:val="16F4060E"/>
    <w:rsid w:val="18972950"/>
    <w:rsid w:val="18B54B84"/>
    <w:rsid w:val="18E70192"/>
    <w:rsid w:val="19594B4C"/>
    <w:rsid w:val="19C07C84"/>
    <w:rsid w:val="1A3A17E5"/>
    <w:rsid w:val="1AAE21D3"/>
    <w:rsid w:val="1B083691"/>
    <w:rsid w:val="1B7725C5"/>
    <w:rsid w:val="1C013418"/>
    <w:rsid w:val="1C694603"/>
    <w:rsid w:val="1CF8601D"/>
    <w:rsid w:val="1D0E0D07"/>
    <w:rsid w:val="1D1E53EE"/>
    <w:rsid w:val="1D44297A"/>
    <w:rsid w:val="1D543877"/>
    <w:rsid w:val="1DB55626"/>
    <w:rsid w:val="1DD957B9"/>
    <w:rsid w:val="1DFD7FA7"/>
    <w:rsid w:val="1E2527AC"/>
    <w:rsid w:val="1EA27958"/>
    <w:rsid w:val="1EC43D73"/>
    <w:rsid w:val="1F43738D"/>
    <w:rsid w:val="1F94163B"/>
    <w:rsid w:val="21BC3427"/>
    <w:rsid w:val="21F229A5"/>
    <w:rsid w:val="227E248B"/>
    <w:rsid w:val="23563407"/>
    <w:rsid w:val="23696C97"/>
    <w:rsid w:val="23847F75"/>
    <w:rsid w:val="23B26890"/>
    <w:rsid w:val="24107A5A"/>
    <w:rsid w:val="24E42495"/>
    <w:rsid w:val="252512E3"/>
    <w:rsid w:val="25276E09"/>
    <w:rsid w:val="254E083A"/>
    <w:rsid w:val="25E60A73"/>
    <w:rsid w:val="270218DC"/>
    <w:rsid w:val="27691B9F"/>
    <w:rsid w:val="27BD1CA7"/>
    <w:rsid w:val="287257E1"/>
    <w:rsid w:val="2976210D"/>
    <w:rsid w:val="29F37C02"/>
    <w:rsid w:val="2A0B0AA8"/>
    <w:rsid w:val="2A3D2C2B"/>
    <w:rsid w:val="2A8D770F"/>
    <w:rsid w:val="2B512E32"/>
    <w:rsid w:val="2C0F23A5"/>
    <w:rsid w:val="2C7B36E1"/>
    <w:rsid w:val="2D357BB0"/>
    <w:rsid w:val="2E074870"/>
    <w:rsid w:val="2E821554"/>
    <w:rsid w:val="2FB9799A"/>
    <w:rsid w:val="2FC55B9D"/>
    <w:rsid w:val="30640F12"/>
    <w:rsid w:val="30AE03DF"/>
    <w:rsid w:val="30B67293"/>
    <w:rsid w:val="31794017"/>
    <w:rsid w:val="319F5F79"/>
    <w:rsid w:val="31B10216"/>
    <w:rsid w:val="31EA3699"/>
    <w:rsid w:val="364869B8"/>
    <w:rsid w:val="366B28CE"/>
    <w:rsid w:val="366C4FC4"/>
    <w:rsid w:val="36AC53C0"/>
    <w:rsid w:val="36CA5847"/>
    <w:rsid w:val="378A5240"/>
    <w:rsid w:val="38014AF2"/>
    <w:rsid w:val="38547ABE"/>
    <w:rsid w:val="38DB01DF"/>
    <w:rsid w:val="39094D4C"/>
    <w:rsid w:val="39317DFF"/>
    <w:rsid w:val="398E0DAD"/>
    <w:rsid w:val="3A647D60"/>
    <w:rsid w:val="3B2E2848"/>
    <w:rsid w:val="3B693836"/>
    <w:rsid w:val="3BB0325D"/>
    <w:rsid w:val="3C0454EB"/>
    <w:rsid w:val="3C1D466B"/>
    <w:rsid w:val="3C45563C"/>
    <w:rsid w:val="3ED6747E"/>
    <w:rsid w:val="3F5A0851"/>
    <w:rsid w:val="40552625"/>
    <w:rsid w:val="40E83499"/>
    <w:rsid w:val="413E755D"/>
    <w:rsid w:val="417411D1"/>
    <w:rsid w:val="418E5503"/>
    <w:rsid w:val="41D852BC"/>
    <w:rsid w:val="441F5424"/>
    <w:rsid w:val="44384737"/>
    <w:rsid w:val="448636F5"/>
    <w:rsid w:val="449D6871"/>
    <w:rsid w:val="451E56DB"/>
    <w:rsid w:val="4565155C"/>
    <w:rsid w:val="46C2478C"/>
    <w:rsid w:val="47633879"/>
    <w:rsid w:val="47E56984"/>
    <w:rsid w:val="4871646A"/>
    <w:rsid w:val="487B2E45"/>
    <w:rsid w:val="49380D36"/>
    <w:rsid w:val="49757894"/>
    <w:rsid w:val="4A037596"/>
    <w:rsid w:val="4A3414FD"/>
    <w:rsid w:val="4B103D18"/>
    <w:rsid w:val="4B157580"/>
    <w:rsid w:val="4B6202EC"/>
    <w:rsid w:val="4CE66148"/>
    <w:rsid w:val="4DF571F5"/>
    <w:rsid w:val="4E2E341B"/>
    <w:rsid w:val="4E8261E1"/>
    <w:rsid w:val="4F0C47F7"/>
    <w:rsid w:val="4F622668"/>
    <w:rsid w:val="4F9D62B8"/>
    <w:rsid w:val="4FC155E1"/>
    <w:rsid w:val="524139BB"/>
    <w:rsid w:val="52DD1244"/>
    <w:rsid w:val="52E71802"/>
    <w:rsid w:val="54A11E85"/>
    <w:rsid w:val="54A43723"/>
    <w:rsid w:val="55381463"/>
    <w:rsid w:val="554F368F"/>
    <w:rsid w:val="55A21A11"/>
    <w:rsid w:val="563C1E65"/>
    <w:rsid w:val="57EE3633"/>
    <w:rsid w:val="580F5357"/>
    <w:rsid w:val="58D345D7"/>
    <w:rsid w:val="59EE5C37"/>
    <w:rsid w:val="5A1B3C42"/>
    <w:rsid w:val="5A2E512A"/>
    <w:rsid w:val="5AB134EC"/>
    <w:rsid w:val="5AE12FDB"/>
    <w:rsid w:val="5B557525"/>
    <w:rsid w:val="5B6A7475"/>
    <w:rsid w:val="5BE66316"/>
    <w:rsid w:val="5C3655A9"/>
    <w:rsid w:val="5C5763AD"/>
    <w:rsid w:val="5C9F314E"/>
    <w:rsid w:val="5CA73DB1"/>
    <w:rsid w:val="5CD31049"/>
    <w:rsid w:val="5CFD7E74"/>
    <w:rsid w:val="5ED2780B"/>
    <w:rsid w:val="5F6627EA"/>
    <w:rsid w:val="5F906D7E"/>
    <w:rsid w:val="5FFC0091"/>
    <w:rsid w:val="6005776C"/>
    <w:rsid w:val="60740B50"/>
    <w:rsid w:val="60B502BA"/>
    <w:rsid w:val="60D4713E"/>
    <w:rsid w:val="624A76B8"/>
    <w:rsid w:val="626C5880"/>
    <w:rsid w:val="629000DB"/>
    <w:rsid w:val="63365E8E"/>
    <w:rsid w:val="640F0BB9"/>
    <w:rsid w:val="64590086"/>
    <w:rsid w:val="65401246"/>
    <w:rsid w:val="65874A9D"/>
    <w:rsid w:val="66FC2F4B"/>
    <w:rsid w:val="685748DD"/>
    <w:rsid w:val="68C94215"/>
    <w:rsid w:val="68F93BE6"/>
    <w:rsid w:val="6922138F"/>
    <w:rsid w:val="692769A5"/>
    <w:rsid w:val="6A401412"/>
    <w:rsid w:val="6A7C1AC1"/>
    <w:rsid w:val="6ABE0C43"/>
    <w:rsid w:val="6B063E44"/>
    <w:rsid w:val="6B106FC5"/>
    <w:rsid w:val="6B673089"/>
    <w:rsid w:val="6B6F018F"/>
    <w:rsid w:val="6BC4672D"/>
    <w:rsid w:val="6C5C6966"/>
    <w:rsid w:val="6D657A9C"/>
    <w:rsid w:val="6E290AC9"/>
    <w:rsid w:val="6E7C6C24"/>
    <w:rsid w:val="6E893056"/>
    <w:rsid w:val="6EAC525F"/>
    <w:rsid w:val="6F20011E"/>
    <w:rsid w:val="6F4638FD"/>
    <w:rsid w:val="6FAD74D8"/>
    <w:rsid w:val="6FF70753"/>
    <w:rsid w:val="70674864"/>
    <w:rsid w:val="71B71FA3"/>
    <w:rsid w:val="71F907B3"/>
    <w:rsid w:val="73243F55"/>
    <w:rsid w:val="73375A36"/>
    <w:rsid w:val="73740A39"/>
    <w:rsid w:val="739764D5"/>
    <w:rsid w:val="73C60B68"/>
    <w:rsid w:val="7579171B"/>
    <w:rsid w:val="75B25848"/>
    <w:rsid w:val="75E17EDC"/>
    <w:rsid w:val="77065E4C"/>
    <w:rsid w:val="77B60BBA"/>
    <w:rsid w:val="781400F4"/>
    <w:rsid w:val="78917997"/>
    <w:rsid w:val="78E75809"/>
    <w:rsid w:val="78EC1071"/>
    <w:rsid w:val="78F9378E"/>
    <w:rsid w:val="79492020"/>
    <w:rsid w:val="79F02BCF"/>
    <w:rsid w:val="7B0E7B60"/>
    <w:rsid w:val="7B1475A8"/>
    <w:rsid w:val="7B98103C"/>
    <w:rsid w:val="7BB51BEE"/>
    <w:rsid w:val="7C490589"/>
    <w:rsid w:val="7C6B000E"/>
    <w:rsid w:val="7DA55C93"/>
    <w:rsid w:val="7DAC7021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0FFB17"/>
  <w15:docId w15:val="{2FF6C089-48B3-564D-B1C5-3A9D86A5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CG Times (WN)"/>
      <w:b/>
      <w:lang w:val="fr-FR"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CG Times (WN)"/>
      <w:sz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uiPriority w:val="9"/>
    <w:semiHidden/>
    <w:qFormat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4Char1">
    <w:name w:val="标题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5Char1">
    <w:name w:val="标题 5 Char1"/>
    <w:semiHidden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9Char1">
    <w:name w:val="标题 9 Char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Char1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Char10">
    <w:name w:val="页眉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11">
    <w:name w:val="页脚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Char12">
    <w:name w:val="标题 Char1"/>
    <w:basedOn w:val="DefaultParagraphFont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/>
      <w:sz w:val="24"/>
      <w:lang w:eastAsia="en-GB"/>
    </w:rPr>
  </w:style>
  <w:style w:type="character" w:customStyle="1" w:styleId="Char13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rFonts w:eastAsia="Times New Roman"/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eastAsia="Times New Roman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="Times New Roman" w:hAnsi="Arial" w:cs="Arial"/>
      <w:sz w:val="22"/>
      <w:szCs w:val="22"/>
      <w:lang w:val="fr-FR" w:eastAsia="en-GB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Batang" w:eastAsia="Batang" w:hAnsi="CG Times (WN)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4">
    <w:name w:val="副标题 Char1"/>
    <w:basedOn w:val="DefaultParagraphFont"/>
    <w:qFormat/>
    <w:rPr>
      <w:rFonts w:asciiTheme="majorHAnsi" w:eastAsia="SimSun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5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Normal"/>
    <w:link w:val="NumberedListChar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eastAsia="Times New Roman" w:hAnsi="Times New Roman" w:cs="Times New Roman" w:hint="default"/>
      <w:b/>
      <w:bCs/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styleId="Revision">
    <w:name w:val="Revision"/>
    <w:hidden/>
    <w:uiPriority w:val="99"/>
    <w:unhideWhenUsed/>
    <w:rsid w:val="00577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04EF6-E799-4606-A1BF-5B5EFC08E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A843D-B6FA-4C9D-B65C-5970B7717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56935-22E1-4286-9A43-010B81E7BB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C1C5415-57A4-4C5E-8F73-A07C5F50FF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4225</Words>
  <Characters>24084</Characters>
  <Application>Microsoft Office Word</Application>
  <DocSecurity>0</DocSecurity>
  <Lines>200</Lines>
  <Paragraphs>56</Paragraphs>
  <ScaleCrop>false</ScaleCrop>
  <Company>3GPP Support Team</Company>
  <LinksUpToDate>false</LinksUpToDate>
  <CharactersWithSpaces>28253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Griselda WANG</cp:lastModifiedBy>
  <cp:revision>3</cp:revision>
  <cp:lastPrinted>1900-12-31T16:00:00Z</cp:lastPrinted>
  <dcterms:created xsi:type="dcterms:W3CDTF">2025-02-07T08:40:00Z</dcterms:created>
  <dcterms:modified xsi:type="dcterms:W3CDTF">2025-02-07T09:23:00Z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9CBAE368AE314087AC606F16866D45E9_13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